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39F6" w:rsidRPr="005015D4" w:rsidRDefault="001366BD">
      <w:pPr>
        <w:rPr>
          <w:b/>
          <w:sz w:val="24"/>
          <w:szCs w:val="24"/>
        </w:rPr>
      </w:pPr>
      <w:r w:rsidRPr="005015D4">
        <w:rPr>
          <w:b/>
          <w:sz w:val="24"/>
          <w:szCs w:val="24"/>
        </w:rPr>
        <w:t xml:space="preserve">Response to AAP Consultation for Medina Valley, Ryde and </w:t>
      </w:r>
      <w:proofErr w:type="gramStart"/>
      <w:r w:rsidRPr="005015D4">
        <w:rPr>
          <w:b/>
          <w:sz w:val="24"/>
          <w:szCs w:val="24"/>
        </w:rPr>
        <w:t>The</w:t>
      </w:r>
      <w:proofErr w:type="gramEnd"/>
      <w:r w:rsidRPr="005015D4">
        <w:rPr>
          <w:b/>
          <w:sz w:val="24"/>
          <w:szCs w:val="24"/>
        </w:rPr>
        <w:t xml:space="preserve"> Bay</w:t>
      </w:r>
    </w:p>
    <w:p w:rsidR="001366BD" w:rsidRPr="005015D4" w:rsidRDefault="009A43B9">
      <w:pPr>
        <w:rPr>
          <w:sz w:val="24"/>
          <w:szCs w:val="24"/>
        </w:rPr>
      </w:pPr>
      <w:r w:rsidRPr="005015D4">
        <w:rPr>
          <w:sz w:val="24"/>
          <w:szCs w:val="24"/>
        </w:rPr>
        <w:t>Island Rivers Group are requesting that IW Council adopt spatial policies aimed at preserving and protecting the following watercourses:</w:t>
      </w:r>
    </w:p>
    <w:p w:rsidR="009A43B9" w:rsidRPr="009167F7" w:rsidRDefault="009A43B9" w:rsidP="009A43B9">
      <w:pPr>
        <w:pStyle w:val="ListParagraph"/>
        <w:numPr>
          <w:ilvl w:val="0"/>
          <w:numId w:val="1"/>
        </w:numPr>
        <w:rPr>
          <w:sz w:val="24"/>
          <w:szCs w:val="24"/>
        </w:rPr>
      </w:pPr>
      <w:proofErr w:type="spellStart"/>
      <w:r w:rsidRPr="009167F7">
        <w:rPr>
          <w:sz w:val="24"/>
          <w:szCs w:val="24"/>
        </w:rPr>
        <w:t>Gunville</w:t>
      </w:r>
      <w:proofErr w:type="spellEnd"/>
      <w:r w:rsidRPr="009167F7">
        <w:rPr>
          <w:sz w:val="24"/>
          <w:szCs w:val="24"/>
        </w:rPr>
        <w:t xml:space="preserve"> Stream, Newport</w:t>
      </w:r>
    </w:p>
    <w:p w:rsidR="009A43B9" w:rsidRPr="009167F7" w:rsidRDefault="009A43B9" w:rsidP="009A43B9">
      <w:pPr>
        <w:pStyle w:val="ListParagraph"/>
        <w:numPr>
          <w:ilvl w:val="0"/>
          <w:numId w:val="1"/>
        </w:numPr>
        <w:rPr>
          <w:sz w:val="24"/>
          <w:szCs w:val="24"/>
        </w:rPr>
      </w:pPr>
      <w:proofErr w:type="spellStart"/>
      <w:r w:rsidRPr="009167F7">
        <w:rPr>
          <w:sz w:val="24"/>
          <w:szCs w:val="24"/>
        </w:rPr>
        <w:t>Lukely</w:t>
      </w:r>
      <w:proofErr w:type="spellEnd"/>
      <w:r w:rsidRPr="009167F7">
        <w:rPr>
          <w:sz w:val="24"/>
          <w:szCs w:val="24"/>
        </w:rPr>
        <w:t xml:space="preserve"> Brook, Newport</w:t>
      </w:r>
    </w:p>
    <w:p w:rsidR="009A43B9" w:rsidRPr="009167F7" w:rsidRDefault="009A43B9" w:rsidP="009A43B9">
      <w:pPr>
        <w:pStyle w:val="ListParagraph"/>
        <w:numPr>
          <w:ilvl w:val="0"/>
          <w:numId w:val="1"/>
        </w:numPr>
        <w:rPr>
          <w:sz w:val="24"/>
          <w:szCs w:val="24"/>
        </w:rPr>
      </w:pPr>
      <w:r w:rsidRPr="009167F7">
        <w:rPr>
          <w:sz w:val="24"/>
          <w:szCs w:val="24"/>
        </w:rPr>
        <w:t>Medina River (and tributaries), Newport</w:t>
      </w:r>
    </w:p>
    <w:p w:rsidR="009A43B9" w:rsidRPr="009167F7" w:rsidRDefault="009A43B9" w:rsidP="009A43B9">
      <w:pPr>
        <w:pStyle w:val="ListParagraph"/>
        <w:numPr>
          <w:ilvl w:val="0"/>
          <w:numId w:val="1"/>
        </w:numPr>
        <w:rPr>
          <w:sz w:val="24"/>
          <w:szCs w:val="24"/>
        </w:rPr>
      </w:pPr>
      <w:proofErr w:type="spellStart"/>
      <w:r w:rsidRPr="009167F7">
        <w:rPr>
          <w:sz w:val="24"/>
          <w:szCs w:val="24"/>
        </w:rPr>
        <w:t>Monktonmead</w:t>
      </w:r>
      <w:proofErr w:type="spellEnd"/>
      <w:r w:rsidRPr="009167F7">
        <w:rPr>
          <w:sz w:val="24"/>
          <w:szCs w:val="24"/>
        </w:rPr>
        <w:t xml:space="preserve"> Brook, Ryde</w:t>
      </w:r>
    </w:p>
    <w:p w:rsidR="009A43B9" w:rsidRPr="009167F7" w:rsidRDefault="009A43B9" w:rsidP="009A43B9">
      <w:pPr>
        <w:pStyle w:val="ListParagraph"/>
        <w:numPr>
          <w:ilvl w:val="0"/>
          <w:numId w:val="1"/>
        </w:numPr>
        <w:rPr>
          <w:sz w:val="24"/>
          <w:szCs w:val="24"/>
        </w:rPr>
      </w:pPr>
      <w:proofErr w:type="spellStart"/>
      <w:r w:rsidRPr="009167F7">
        <w:rPr>
          <w:sz w:val="24"/>
          <w:szCs w:val="24"/>
        </w:rPr>
        <w:t>Binstead</w:t>
      </w:r>
      <w:proofErr w:type="spellEnd"/>
      <w:r w:rsidRPr="009167F7">
        <w:rPr>
          <w:sz w:val="24"/>
          <w:szCs w:val="24"/>
        </w:rPr>
        <w:t xml:space="preserve"> Stream, Ryde</w:t>
      </w:r>
    </w:p>
    <w:p w:rsidR="00CD6CDE" w:rsidRPr="009167F7" w:rsidRDefault="00CD6CDE" w:rsidP="00CD6CDE">
      <w:pPr>
        <w:pStyle w:val="ListParagraph"/>
        <w:numPr>
          <w:ilvl w:val="0"/>
          <w:numId w:val="1"/>
        </w:numPr>
        <w:rPr>
          <w:sz w:val="24"/>
          <w:szCs w:val="24"/>
        </w:rPr>
      </w:pPr>
      <w:r w:rsidRPr="009167F7">
        <w:rPr>
          <w:sz w:val="24"/>
          <w:szCs w:val="24"/>
        </w:rPr>
        <w:t xml:space="preserve">Eastern </w:t>
      </w:r>
      <w:proofErr w:type="spellStart"/>
      <w:r w:rsidRPr="009167F7">
        <w:rPr>
          <w:sz w:val="24"/>
          <w:szCs w:val="24"/>
        </w:rPr>
        <w:t>Yar</w:t>
      </w:r>
      <w:proofErr w:type="spellEnd"/>
      <w:r w:rsidRPr="009167F7">
        <w:rPr>
          <w:sz w:val="24"/>
          <w:szCs w:val="24"/>
        </w:rPr>
        <w:t xml:space="preserve"> at Sandown</w:t>
      </w:r>
    </w:p>
    <w:p w:rsidR="00CD6CDE" w:rsidRPr="009167F7" w:rsidRDefault="00CD6CDE" w:rsidP="009A43B9">
      <w:pPr>
        <w:pStyle w:val="ListParagraph"/>
        <w:numPr>
          <w:ilvl w:val="0"/>
          <w:numId w:val="1"/>
        </w:numPr>
        <w:rPr>
          <w:sz w:val="24"/>
          <w:szCs w:val="24"/>
        </w:rPr>
      </w:pPr>
      <w:proofErr w:type="spellStart"/>
      <w:r w:rsidRPr="009167F7">
        <w:rPr>
          <w:sz w:val="24"/>
          <w:szCs w:val="24"/>
        </w:rPr>
        <w:t>Scotchells</w:t>
      </w:r>
      <w:proofErr w:type="spellEnd"/>
      <w:r w:rsidRPr="009167F7">
        <w:rPr>
          <w:sz w:val="24"/>
          <w:szCs w:val="24"/>
        </w:rPr>
        <w:t xml:space="preserve"> Brook</w:t>
      </w:r>
    </w:p>
    <w:p w:rsidR="00A1425C" w:rsidRPr="005015D4" w:rsidRDefault="00A1425C" w:rsidP="009A43B9">
      <w:pPr>
        <w:rPr>
          <w:sz w:val="24"/>
          <w:szCs w:val="24"/>
        </w:rPr>
      </w:pPr>
      <w:r w:rsidRPr="005015D4">
        <w:rPr>
          <w:sz w:val="24"/>
          <w:szCs w:val="24"/>
        </w:rPr>
        <w:t>We believe that these water-courses require specific policies because they all are, or will be under pressure from development. Without specific policies we would for</w:t>
      </w:r>
      <w:r w:rsidR="005015D4" w:rsidRPr="005015D4">
        <w:rPr>
          <w:sz w:val="24"/>
          <w:szCs w:val="24"/>
        </w:rPr>
        <w:t>e</w:t>
      </w:r>
      <w:r w:rsidRPr="005015D4">
        <w:rPr>
          <w:sz w:val="24"/>
          <w:szCs w:val="24"/>
        </w:rPr>
        <w:t>see:</w:t>
      </w:r>
    </w:p>
    <w:p w:rsidR="00A1425C" w:rsidRPr="005015D4" w:rsidRDefault="00A1425C" w:rsidP="00A1425C">
      <w:pPr>
        <w:pStyle w:val="ListParagraph"/>
        <w:numPr>
          <w:ilvl w:val="0"/>
          <w:numId w:val="1"/>
        </w:numPr>
        <w:rPr>
          <w:sz w:val="24"/>
          <w:szCs w:val="24"/>
        </w:rPr>
      </w:pPr>
      <w:r w:rsidRPr="005015D4">
        <w:rPr>
          <w:sz w:val="24"/>
          <w:szCs w:val="24"/>
        </w:rPr>
        <w:t xml:space="preserve">An adverse effect on water quality because of </w:t>
      </w:r>
      <w:r w:rsidR="005015D4" w:rsidRPr="005015D4">
        <w:rPr>
          <w:sz w:val="24"/>
          <w:szCs w:val="24"/>
        </w:rPr>
        <w:t>run-off and drainage issues contrary to the aims of WFD (none of these water-courses currently achieve ‘good’ status</w:t>
      </w:r>
      <w:r w:rsidR="00015F70">
        <w:rPr>
          <w:sz w:val="24"/>
          <w:szCs w:val="24"/>
        </w:rPr>
        <w:t>)</w:t>
      </w:r>
    </w:p>
    <w:p w:rsidR="005015D4" w:rsidRDefault="005015D4" w:rsidP="00A1425C">
      <w:pPr>
        <w:pStyle w:val="ListParagraph"/>
        <w:numPr>
          <w:ilvl w:val="0"/>
          <w:numId w:val="1"/>
        </w:numPr>
        <w:rPr>
          <w:sz w:val="24"/>
          <w:szCs w:val="24"/>
        </w:rPr>
      </w:pPr>
      <w:r w:rsidRPr="005015D4">
        <w:rPr>
          <w:sz w:val="24"/>
          <w:szCs w:val="24"/>
        </w:rPr>
        <w:t xml:space="preserve">Potential of increased localised flooding due to poor bank management, poor drainage and run-off management practices </w:t>
      </w:r>
    </w:p>
    <w:p w:rsidR="005015D4" w:rsidRPr="005015D4" w:rsidRDefault="005015D4" w:rsidP="00A1425C">
      <w:pPr>
        <w:pStyle w:val="ListParagraph"/>
        <w:numPr>
          <w:ilvl w:val="0"/>
          <w:numId w:val="1"/>
        </w:numPr>
        <w:rPr>
          <w:sz w:val="24"/>
          <w:szCs w:val="24"/>
        </w:rPr>
      </w:pPr>
      <w:r>
        <w:rPr>
          <w:sz w:val="24"/>
          <w:szCs w:val="24"/>
        </w:rPr>
        <w:t>Missed opportunities to develop river corridors as green space</w:t>
      </w:r>
      <w:r w:rsidR="00015F70">
        <w:rPr>
          <w:sz w:val="24"/>
          <w:szCs w:val="24"/>
        </w:rPr>
        <w:t xml:space="preserve"> for both</w:t>
      </w:r>
      <w:r>
        <w:rPr>
          <w:sz w:val="24"/>
          <w:szCs w:val="24"/>
        </w:rPr>
        <w:t xml:space="preserve"> nature and </w:t>
      </w:r>
      <w:r w:rsidR="00015F70">
        <w:rPr>
          <w:sz w:val="24"/>
          <w:szCs w:val="24"/>
        </w:rPr>
        <w:t xml:space="preserve">public </w:t>
      </w:r>
      <w:r>
        <w:rPr>
          <w:sz w:val="24"/>
          <w:szCs w:val="24"/>
        </w:rPr>
        <w:t>access</w:t>
      </w:r>
    </w:p>
    <w:p w:rsidR="009A43B9" w:rsidRDefault="009A43B9" w:rsidP="009A43B9">
      <w:pPr>
        <w:rPr>
          <w:sz w:val="24"/>
          <w:szCs w:val="24"/>
        </w:rPr>
      </w:pPr>
      <w:r w:rsidRPr="005015D4">
        <w:rPr>
          <w:sz w:val="24"/>
          <w:szCs w:val="24"/>
        </w:rPr>
        <w:t xml:space="preserve">We would like </w:t>
      </w:r>
      <w:r w:rsidR="008405C6">
        <w:rPr>
          <w:sz w:val="24"/>
          <w:szCs w:val="24"/>
        </w:rPr>
        <w:t>these recommendations to</w:t>
      </w:r>
      <w:r w:rsidRPr="005015D4">
        <w:rPr>
          <w:sz w:val="24"/>
          <w:szCs w:val="24"/>
        </w:rPr>
        <w:t xml:space="preserve"> be included </w:t>
      </w:r>
      <w:r w:rsidR="00015F70">
        <w:rPr>
          <w:sz w:val="24"/>
          <w:szCs w:val="24"/>
        </w:rPr>
        <w:t xml:space="preserve">both within the </w:t>
      </w:r>
      <w:r w:rsidRPr="005015D4">
        <w:rPr>
          <w:sz w:val="24"/>
          <w:szCs w:val="24"/>
        </w:rPr>
        <w:t xml:space="preserve">AAP </w:t>
      </w:r>
      <w:r w:rsidR="00015F70">
        <w:rPr>
          <w:sz w:val="24"/>
          <w:szCs w:val="24"/>
        </w:rPr>
        <w:t>and their</w:t>
      </w:r>
      <w:r w:rsidR="008405C6">
        <w:rPr>
          <w:sz w:val="24"/>
          <w:szCs w:val="24"/>
        </w:rPr>
        <w:t xml:space="preserve"> associated</w:t>
      </w:r>
      <w:r w:rsidR="00015F70">
        <w:rPr>
          <w:sz w:val="24"/>
          <w:szCs w:val="24"/>
        </w:rPr>
        <w:t xml:space="preserve"> </w:t>
      </w:r>
      <w:r w:rsidR="008405C6">
        <w:rPr>
          <w:sz w:val="24"/>
          <w:szCs w:val="24"/>
        </w:rPr>
        <w:t xml:space="preserve">maps. We have recently spoken to most of the IW Council Planning Team and they have indicated that this is the most effective way to work. We enclose a sample, based on </w:t>
      </w:r>
      <w:proofErr w:type="spellStart"/>
      <w:r w:rsidR="008405C6">
        <w:rPr>
          <w:sz w:val="24"/>
          <w:szCs w:val="24"/>
        </w:rPr>
        <w:t>Gunville</w:t>
      </w:r>
      <w:proofErr w:type="spellEnd"/>
      <w:r w:rsidR="008405C6">
        <w:rPr>
          <w:sz w:val="24"/>
          <w:szCs w:val="24"/>
        </w:rPr>
        <w:t xml:space="preserve"> Stream at the end of this document. W</w:t>
      </w:r>
      <w:r w:rsidRPr="005015D4">
        <w:rPr>
          <w:sz w:val="24"/>
          <w:szCs w:val="24"/>
        </w:rPr>
        <w:t>e would like the opportunity to work with the Planning Policy team to produce GIS Layers over the next couple of months.</w:t>
      </w:r>
    </w:p>
    <w:p w:rsidR="008405C6" w:rsidRPr="008405C6" w:rsidRDefault="008405C6" w:rsidP="009A43B9">
      <w:pPr>
        <w:rPr>
          <w:sz w:val="24"/>
          <w:szCs w:val="24"/>
        </w:rPr>
      </w:pPr>
      <w:r w:rsidRPr="008405C6">
        <w:rPr>
          <w:rFonts w:ascii="Calibri" w:hAnsi="Calibri"/>
          <w:sz w:val="24"/>
          <w:szCs w:val="24"/>
          <w:shd w:val="clear" w:color="auto" w:fill="FFFFFF"/>
        </w:rPr>
        <w:t>For water quality improvement, we also advocate that extra controls or checks need to be in place for any new development 2km upstream of a protected area – which is relevant to Cowes, Newport, Ryde and the Bay. We believe that this would work within a GIS Layer too.</w:t>
      </w:r>
    </w:p>
    <w:p w:rsidR="009A43B9" w:rsidRDefault="00A81B23" w:rsidP="009A43B9">
      <w:pPr>
        <w:rPr>
          <w:sz w:val="24"/>
          <w:szCs w:val="24"/>
        </w:rPr>
      </w:pPr>
      <w:r>
        <w:rPr>
          <w:sz w:val="24"/>
          <w:szCs w:val="24"/>
        </w:rPr>
        <w:t>W</w:t>
      </w:r>
      <w:r w:rsidR="009A43B9" w:rsidRPr="005015D4">
        <w:rPr>
          <w:sz w:val="24"/>
          <w:szCs w:val="24"/>
        </w:rPr>
        <w:t>e have</w:t>
      </w:r>
      <w:r>
        <w:rPr>
          <w:sz w:val="24"/>
          <w:szCs w:val="24"/>
        </w:rPr>
        <w:t xml:space="preserve"> specific</w:t>
      </w:r>
      <w:r w:rsidR="009A43B9" w:rsidRPr="005015D4">
        <w:rPr>
          <w:sz w:val="24"/>
          <w:szCs w:val="24"/>
        </w:rPr>
        <w:t xml:space="preserve"> evidence </w:t>
      </w:r>
      <w:r w:rsidR="007C7C49" w:rsidRPr="00A81B23">
        <w:rPr>
          <w:sz w:val="24"/>
          <w:szCs w:val="24"/>
        </w:rPr>
        <w:t>to back up our suggestions and</w:t>
      </w:r>
      <w:r w:rsidR="009A43B9" w:rsidRPr="00A81B23">
        <w:rPr>
          <w:sz w:val="24"/>
          <w:szCs w:val="24"/>
        </w:rPr>
        <w:t xml:space="preserve"> statements below</w:t>
      </w:r>
      <w:r w:rsidRPr="00A81B23">
        <w:rPr>
          <w:sz w:val="24"/>
          <w:szCs w:val="24"/>
        </w:rPr>
        <w:t>, including records of presence of the key species for which the river and buffer zone should be managed</w:t>
      </w:r>
      <w:r w:rsidR="009A43B9" w:rsidRPr="00A81B23">
        <w:rPr>
          <w:sz w:val="24"/>
          <w:szCs w:val="24"/>
        </w:rPr>
        <w:t xml:space="preserve">. </w:t>
      </w:r>
      <w:r w:rsidR="007C7C49" w:rsidRPr="005015D4">
        <w:rPr>
          <w:sz w:val="24"/>
          <w:szCs w:val="24"/>
        </w:rPr>
        <w:t xml:space="preserve">The IW Council hold much of this data, but we can produce it </w:t>
      </w:r>
      <w:r>
        <w:rPr>
          <w:sz w:val="24"/>
          <w:szCs w:val="24"/>
        </w:rPr>
        <w:t>if</w:t>
      </w:r>
      <w:r w:rsidR="007C7C49" w:rsidRPr="005015D4">
        <w:rPr>
          <w:sz w:val="24"/>
          <w:szCs w:val="24"/>
        </w:rPr>
        <w:t xml:space="preserve"> requested.</w:t>
      </w:r>
    </w:p>
    <w:p w:rsidR="00A81B23" w:rsidRPr="005015D4" w:rsidRDefault="00A81B23" w:rsidP="009A43B9">
      <w:pPr>
        <w:rPr>
          <w:sz w:val="24"/>
          <w:szCs w:val="24"/>
        </w:rPr>
      </w:pPr>
      <w:r>
        <w:rPr>
          <w:sz w:val="24"/>
          <w:szCs w:val="24"/>
        </w:rPr>
        <w:t>We do suggest that IW Council map flood zones within the AAP maps as these add clarity and context.</w:t>
      </w:r>
    </w:p>
    <w:p w:rsidR="00BE6752" w:rsidRPr="005015D4" w:rsidRDefault="00BE6752" w:rsidP="009A43B9">
      <w:pPr>
        <w:rPr>
          <w:sz w:val="24"/>
          <w:szCs w:val="24"/>
        </w:rPr>
      </w:pPr>
      <w:r w:rsidRPr="005015D4">
        <w:rPr>
          <w:sz w:val="24"/>
          <w:szCs w:val="24"/>
        </w:rPr>
        <w:t>In general, we think that IW Council should give greater consideration to the role of river corridors in contributing to Green Infrastructure and to compensating for any deficiencies within central urban areas.</w:t>
      </w:r>
    </w:p>
    <w:p w:rsidR="00BE6752" w:rsidRPr="005015D4" w:rsidRDefault="00BE6752" w:rsidP="009A43B9">
      <w:pPr>
        <w:rPr>
          <w:sz w:val="24"/>
          <w:szCs w:val="24"/>
        </w:rPr>
      </w:pPr>
      <w:r w:rsidRPr="005015D4">
        <w:rPr>
          <w:sz w:val="24"/>
          <w:szCs w:val="24"/>
        </w:rPr>
        <w:t>The Newport and Ryde Rivers can also play important roles in contributing to SPA</w:t>
      </w:r>
      <w:r w:rsidR="0044683D" w:rsidRPr="005015D4">
        <w:rPr>
          <w:sz w:val="24"/>
          <w:szCs w:val="24"/>
        </w:rPr>
        <w:t xml:space="preserve"> recreation mitigation, and currently these opportunities are missed. </w:t>
      </w:r>
    </w:p>
    <w:p w:rsidR="00BC7298" w:rsidRDefault="00BC7298" w:rsidP="009A43B9">
      <w:pPr>
        <w:rPr>
          <w:b/>
          <w:sz w:val="24"/>
          <w:szCs w:val="24"/>
        </w:rPr>
      </w:pPr>
    </w:p>
    <w:p w:rsidR="007C7C49" w:rsidRPr="000015CD" w:rsidRDefault="000015CD" w:rsidP="009A43B9">
      <w:pPr>
        <w:rPr>
          <w:b/>
          <w:sz w:val="24"/>
          <w:szCs w:val="24"/>
        </w:rPr>
      </w:pPr>
      <w:r>
        <w:rPr>
          <w:b/>
          <w:sz w:val="24"/>
          <w:szCs w:val="24"/>
        </w:rPr>
        <w:t>1.0</w:t>
      </w:r>
      <w:r>
        <w:rPr>
          <w:b/>
          <w:sz w:val="24"/>
          <w:szCs w:val="24"/>
        </w:rPr>
        <w:tab/>
        <w:t>MEDINA AAP</w:t>
      </w:r>
    </w:p>
    <w:p w:rsidR="007C7C49" w:rsidRPr="005015D4" w:rsidRDefault="000015CD" w:rsidP="009A43B9">
      <w:pPr>
        <w:rPr>
          <w:b/>
          <w:sz w:val="24"/>
          <w:szCs w:val="24"/>
          <w:u w:val="single"/>
        </w:rPr>
      </w:pPr>
      <w:r>
        <w:rPr>
          <w:b/>
          <w:sz w:val="24"/>
          <w:szCs w:val="24"/>
          <w:u w:val="single"/>
        </w:rPr>
        <w:lastRenderedPageBreak/>
        <w:t xml:space="preserve">1.1 </w:t>
      </w:r>
      <w:r>
        <w:rPr>
          <w:b/>
          <w:sz w:val="24"/>
          <w:szCs w:val="24"/>
          <w:u w:val="single"/>
        </w:rPr>
        <w:tab/>
      </w:r>
      <w:proofErr w:type="spellStart"/>
      <w:r w:rsidR="007C7C49" w:rsidRPr="005015D4">
        <w:rPr>
          <w:b/>
          <w:sz w:val="24"/>
          <w:szCs w:val="24"/>
          <w:u w:val="single"/>
        </w:rPr>
        <w:t>Gunville</w:t>
      </w:r>
      <w:proofErr w:type="spellEnd"/>
      <w:r w:rsidR="007C7C49" w:rsidRPr="005015D4">
        <w:rPr>
          <w:b/>
          <w:sz w:val="24"/>
          <w:szCs w:val="24"/>
          <w:u w:val="single"/>
        </w:rPr>
        <w:t xml:space="preserve"> Stream</w:t>
      </w:r>
    </w:p>
    <w:p w:rsidR="007C7C49" w:rsidRPr="005015D4" w:rsidRDefault="007C7C49" w:rsidP="007C7C49">
      <w:pPr>
        <w:rPr>
          <w:sz w:val="24"/>
          <w:szCs w:val="24"/>
        </w:rPr>
      </w:pPr>
      <w:proofErr w:type="spellStart"/>
      <w:r w:rsidRPr="005015D4">
        <w:rPr>
          <w:sz w:val="24"/>
          <w:szCs w:val="24"/>
        </w:rPr>
        <w:t>Gunville</w:t>
      </w:r>
      <w:proofErr w:type="spellEnd"/>
      <w:r w:rsidRPr="005015D4">
        <w:rPr>
          <w:sz w:val="24"/>
          <w:szCs w:val="24"/>
        </w:rPr>
        <w:t xml:space="preserve"> Stream is the last undeveloped Newport </w:t>
      </w:r>
      <w:proofErr w:type="gramStart"/>
      <w:r w:rsidRPr="005015D4">
        <w:rPr>
          <w:sz w:val="24"/>
          <w:szCs w:val="24"/>
        </w:rPr>
        <w:t>river</w:t>
      </w:r>
      <w:proofErr w:type="gramEnd"/>
      <w:r w:rsidRPr="005015D4">
        <w:rPr>
          <w:sz w:val="24"/>
          <w:szCs w:val="24"/>
        </w:rPr>
        <w:t xml:space="preserve"> with a rich but largely unknown natural and built heritage. Along its course are protected species and remains of archaeological value. The </w:t>
      </w:r>
      <w:proofErr w:type="spellStart"/>
      <w:r w:rsidRPr="005015D4">
        <w:rPr>
          <w:sz w:val="24"/>
          <w:szCs w:val="24"/>
        </w:rPr>
        <w:t>Gunville</w:t>
      </w:r>
      <w:proofErr w:type="spellEnd"/>
      <w:r w:rsidRPr="005015D4">
        <w:rPr>
          <w:sz w:val="24"/>
          <w:szCs w:val="24"/>
        </w:rPr>
        <w:t xml:space="preserve"> valley will be under considerable pressure following the adoption of the Area Action Plan and requires a proactive and strategic approach which will enhance public access, provide wildlife havens, improve water quality and provide flood protection.</w:t>
      </w:r>
    </w:p>
    <w:p w:rsidR="007C7C49" w:rsidRPr="005015D4" w:rsidRDefault="007C7C49" w:rsidP="007C7C49">
      <w:pPr>
        <w:rPr>
          <w:sz w:val="24"/>
          <w:szCs w:val="24"/>
        </w:rPr>
      </w:pPr>
      <w:r w:rsidRPr="005015D4">
        <w:rPr>
          <w:sz w:val="24"/>
          <w:szCs w:val="24"/>
        </w:rPr>
        <w:t>Proposed actions:</w:t>
      </w:r>
    </w:p>
    <w:p w:rsidR="007C7C49" w:rsidRPr="005015D4" w:rsidRDefault="007C7C49" w:rsidP="007C7C49">
      <w:pPr>
        <w:numPr>
          <w:ilvl w:val="0"/>
          <w:numId w:val="4"/>
        </w:numPr>
        <w:spacing w:after="0"/>
        <w:rPr>
          <w:sz w:val="24"/>
          <w:szCs w:val="24"/>
        </w:rPr>
      </w:pPr>
      <w:r w:rsidRPr="005015D4">
        <w:rPr>
          <w:sz w:val="24"/>
          <w:szCs w:val="24"/>
        </w:rPr>
        <w:t xml:space="preserve">Designate a river corridor and buffer strip along the </w:t>
      </w:r>
      <w:proofErr w:type="spellStart"/>
      <w:r w:rsidRPr="005015D4">
        <w:rPr>
          <w:sz w:val="24"/>
          <w:szCs w:val="24"/>
        </w:rPr>
        <w:t>Gunville</w:t>
      </w:r>
      <w:proofErr w:type="spellEnd"/>
      <w:r w:rsidRPr="005015D4">
        <w:rPr>
          <w:sz w:val="24"/>
          <w:szCs w:val="24"/>
        </w:rPr>
        <w:t xml:space="preserve"> Stream, and </w:t>
      </w:r>
      <w:r w:rsidR="000015CD" w:rsidRPr="005015D4">
        <w:rPr>
          <w:sz w:val="24"/>
          <w:szCs w:val="24"/>
        </w:rPr>
        <w:t>its</w:t>
      </w:r>
      <w:r w:rsidRPr="005015D4">
        <w:rPr>
          <w:sz w:val="24"/>
          <w:szCs w:val="24"/>
        </w:rPr>
        <w:t xml:space="preserve"> two tributaries from Parkhurst Forest. For all new development this should extend 50m from each bank-side </w:t>
      </w:r>
    </w:p>
    <w:p w:rsidR="00EE6A40" w:rsidRPr="005015D4" w:rsidRDefault="00EE6A40" w:rsidP="007C7C49">
      <w:pPr>
        <w:numPr>
          <w:ilvl w:val="0"/>
          <w:numId w:val="4"/>
        </w:numPr>
        <w:spacing w:after="0"/>
        <w:rPr>
          <w:sz w:val="24"/>
          <w:szCs w:val="24"/>
        </w:rPr>
      </w:pPr>
      <w:r w:rsidRPr="005015D4">
        <w:rPr>
          <w:sz w:val="24"/>
          <w:szCs w:val="24"/>
        </w:rPr>
        <w:t xml:space="preserve">The buffer (for the tributaries of </w:t>
      </w:r>
      <w:proofErr w:type="spellStart"/>
      <w:r w:rsidRPr="005015D4">
        <w:rPr>
          <w:sz w:val="24"/>
          <w:szCs w:val="24"/>
        </w:rPr>
        <w:t>Gunville</w:t>
      </w:r>
      <w:proofErr w:type="spellEnd"/>
      <w:r w:rsidRPr="005015D4">
        <w:rPr>
          <w:sz w:val="24"/>
          <w:szCs w:val="24"/>
        </w:rPr>
        <w:t xml:space="preserve"> Stream) should be removed from the developable area within MVH4 and should be designated as Green Space</w:t>
      </w:r>
    </w:p>
    <w:p w:rsidR="007C7C49" w:rsidRPr="005015D4" w:rsidRDefault="007C7C49" w:rsidP="007C7C49">
      <w:pPr>
        <w:numPr>
          <w:ilvl w:val="0"/>
          <w:numId w:val="4"/>
        </w:numPr>
        <w:spacing w:after="0"/>
        <w:rPr>
          <w:sz w:val="24"/>
          <w:szCs w:val="24"/>
        </w:rPr>
      </w:pPr>
      <w:r w:rsidRPr="005015D4">
        <w:rPr>
          <w:sz w:val="24"/>
          <w:szCs w:val="24"/>
        </w:rPr>
        <w:t>The buffer includes Flood Zones 2 and 3 and provision of conservation and public access</w:t>
      </w:r>
      <w:r w:rsidR="000015CD">
        <w:rPr>
          <w:sz w:val="24"/>
          <w:szCs w:val="24"/>
        </w:rPr>
        <w:t xml:space="preserve"> – it</w:t>
      </w:r>
      <w:r w:rsidR="008F3F42" w:rsidRPr="005015D4">
        <w:rPr>
          <w:sz w:val="24"/>
          <w:szCs w:val="24"/>
        </w:rPr>
        <w:t xml:space="preserve"> is desirable to create a path following the watercourse fr</w:t>
      </w:r>
      <w:r w:rsidR="00A74AF7" w:rsidRPr="005015D4">
        <w:rPr>
          <w:sz w:val="24"/>
          <w:szCs w:val="24"/>
        </w:rPr>
        <w:t>o</w:t>
      </w:r>
      <w:r w:rsidR="008F3F42" w:rsidRPr="005015D4">
        <w:rPr>
          <w:sz w:val="24"/>
          <w:szCs w:val="24"/>
        </w:rPr>
        <w:t xml:space="preserve">m Newport to </w:t>
      </w:r>
      <w:proofErr w:type="spellStart"/>
      <w:r w:rsidR="008F3F42" w:rsidRPr="005015D4">
        <w:rPr>
          <w:sz w:val="24"/>
          <w:szCs w:val="24"/>
        </w:rPr>
        <w:t>Gunville</w:t>
      </w:r>
      <w:proofErr w:type="spellEnd"/>
    </w:p>
    <w:p w:rsidR="007C7C49" w:rsidRPr="005015D4" w:rsidRDefault="007C7C49" w:rsidP="007C7C49">
      <w:pPr>
        <w:numPr>
          <w:ilvl w:val="0"/>
          <w:numId w:val="4"/>
        </w:numPr>
        <w:spacing w:after="0"/>
        <w:rPr>
          <w:sz w:val="24"/>
          <w:szCs w:val="24"/>
        </w:rPr>
      </w:pPr>
      <w:r w:rsidRPr="005015D4">
        <w:rPr>
          <w:sz w:val="24"/>
          <w:szCs w:val="24"/>
        </w:rPr>
        <w:t>The buffer should include a mix of open land and scrub at different ages for structural diversity; riverside lawns connected by denser cover, giving the river patchy and dappled light.</w:t>
      </w:r>
    </w:p>
    <w:p w:rsidR="007C7C49" w:rsidRPr="005015D4" w:rsidRDefault="007C7C49" w:rsidP="007C7C49">
      <w:pPr>
        <w:numPr>
          <w:ilvl w:val="0"/>
          <w:numId w:val="4"/>
        </w:numPr>
        <w:spacing w:after="0"/>
        <w:rPr>
          <w:sz w:val="24"/>
          <w:szCs w:val="24"/>
        </w:rPr>
      </w:pPr>
      <w:r w:rsidRPr="005015D4">
        <w:rPr>
          <w:sz w:val="24"/>
          <w:szCs w:val="24"/>
        </w:rPr>
        <w:t>All hedgerows within the buffer should be retained and properly managed</w:t>
      </w:r>
    </w:p>
    <w:p w:rsidR="007C7C49" w:rsidRPr="005015D4" w:rsidRDefault="007C7C49" w:rsidP="007C7C49">
      <w:pPr>
        <w:numPr>
          <w:ilvl w:val="0"/>
          <w:numId w:val="4"/>
        </w:numPr>
        <w:spacing w:after="0"/>
        <w:rPr>
          <w:sz w:val="24"/>
          <w:szCs w:val="24"/>
        </w:rPr>
      </w:pPr>
      <w:r w:rsidRPr="005015D4">
        <w:rPr>
          <w:sz w:val="24"/>
          <w:szCs w:val="24"/>
        </w:rPr>
        <w:t xml:space="preserve">Some </w:t>
      </w:r>
      <w:r w:rsidR="008F3F42" w:rsidRPr="005015D4">
        <w:rPr>
          <w:sz w:val="24"/>
          <w:szCs w:val="24"/>
        </w:rPr>
        <w:t>tree and scrub removal may be permitted to allow for dappling of the water-course</w:t>
      </w:r>
    </w:p>
    <w:p w:rsidR="00D23E69" w:rsidRPr="005015D4" w:rsidRDefault="008F3F42" w:rsidP="00BD5839">
      <w:pPr>
        <w:numPr>
          <w:ilvl w:val="0"/>
          <w:numId w:val="4"/>
        </w:numPr>
        <w:spacing w:after="0" w:line="240" w:lineRule="auto"/>
        <w:rPr>
          <w:rFonts w:cs="Arial"/>
          <w:sz w:val="24"/>
          <w:szCs w:val="24"/>
        </w:rPr>
      </w:pPr>
      <w:r w:rsidRPr="005015D4">
        <w:rPr>
          <w:sz w:val="24"/>
          <w:szCs w:val="24"/>
        </w:rPr>
        <w:t>Drainage of sites should be considered in terms of the cumulative effect of all developments, rather than on an individual site basis, and should be connected to the main system.</w:t>
      </w:r>
      <w:r w:rsidR="00D23E69" w:rsidRPr="005015D4">
        <w:rPr>
          <w:sz w:val="24"/>
          <w:szCs w:val="24"/>
        </w:rPr>
        <w:t xml:space="preserve"> </w:t>
      </w:r>
      <w:r w:rsidR="00D23E69" w:rsidRPr="005015D4">
        <w:rPr>
          <w:rFonts w:cs="Arial"/>
          <w:sz w:val="24"/>
          <w:szCs w:val="24"/>
        </w:rPr>
        <w:t>No pipes from dwellings that might pollute the watercourse.</w:t>
      </w:r>
    </w:p>
    <w:p w:rsidR="00D23E69" w:rsidRPr="005015D4" w:rsidRDefault="00D23E69" w:rsidP="00D23E69">
      <w:pPr>
        <w:numPr>
          <w:ilvl w:val="0"/>
          <w:numId w:val="4"/>
        </w:numPr>
        <w:spacing w:after="0" w:line="240" w:lineRule="auto"/>
        <w:rPr>
          <w:rFonts w:cs="Arial"/>
          <w:sz w:val="24"/>
          <w:szCs w:val="24"/>
        </w:rPr>
      </w:pPr>
      <w:r w:rsidRPr="005015D4">
        <w:rPr>
          <w:rFonts w:cs="Arial"/>
          <w:sz w:val="24"/>
          <w:szCs w:val="24"/>
        </w:rPr>
        <w:t>Bank-sides and river beds that are not modified with piling, jetties or other structures. Natural features can be created that are sympathetic to river life. These include clean gravels and stones, sinuous channel-form, riffles, pools that provide varied flow for diverse river-life.</w:t>
      </w:r>
    </w:p>
    <w:p w:rsidR="008F3F42" w:rsidRPr="005015D4" w:rsidRDefault="008F3F42" w:rsidP="007C7C49">
      <w:pPr>
        <w:numPr>
          <w:ilvl w:val="0"/>
          <w:numId w:val="4"/>
        </w:numPr>
        <w:spacing w:after="0"/>
        <w:rPr>
          <w:sz w:val="24"/>
          <w:szCs w:val="24"/>
        </w:rPr>
      </w:pPr>
      <w:r w:rsidRPr="005015D4">
        <w:rPr>
          <w:sz w:val="24"/>
          <w:szCs w:val="24"/>
        </w:rPr>
        <w:t>Sustainable drainage systems for surface run-off such as swales are encouraged.</w:t>
      </w:r>
    </w:p>
    <w:p w:rsidR="008F3F42" w:rsidRPr="005015D4" w:rsidRDefault="008F3F42" w:rsidP="007C7C49">
      <w:pPr>
        <w:numPr>
          <w:ilvl w:val="0"/>
          <w:numId w:val="4"/>
        </w:numPr>
        <w:spacing w:after="0"/>
        <w:rPr>
          <w:sz w:val="24"/>
          <w:szCs w:val="24"/>
        </w:rPr>
      </w:pPr>
      <w:r w:rsidRPr="005015D4">
        <w:rPr>
          <w:sz w:val="24"/>
          <w:szCs w:val="24"/>
        </w:rPr>
        <w:t>All archaeology should be protected</w:t>
      </w:r>
    </w:p>
    <w:p w:rsidR="002B5FA2" w:rsidRPr="005015D4" w:rsidRDefault="002B5FA2" w:rsidP="002B5FA2">
      <w:pPr>
        <w:numPr>
          <w:ilvl w:val="0"/>
          <w:numId w:val="4"/>
        </w:numPr>
        <w:spacing w:after="0"/>
        <w:rPr>
          <w:sz w:val="24"/>
          <w:szCs w:val="24"/>
        </w:rPr>
      </w:pPr>
      <w:r w:rsidRPr="005015D4">
        <w:rPr>
          <w:sz w:val="24"/>
          <w:szCs w:val="24"/>
        </w:rPr>
        <w:t>Developers should also</w:t>
      </w:r>
    </w:p>
    <w:p w:rsidR="002B5FA2" w:rsidRPr="005015D4" w:rsidRDefault="002B5FA2" w:rsidP="002B5FA2">
      <w:pPr>
        <w:numPr>
          <w:ilvl w:val="1"/>
          <w:numId w:val="4"/>
        </w:numPr>
        <w:spacing w:after="0"/>
        <w:rPr>
          <w:sz w:val="24"/>
          <w:szCs w:val="24"/>
        </w:rPr>
      </w:pPr>
      <w:r w:rsidRPr="005015D4">
        <w:rPr>
          <w:sz w:val="24"/>
          <w:szCs w:val="24"/>
        </w:rPr>
        <w:t>Minimise light and noise pollution in plans.</w:t>
      </w:r>
    </w:p>
    <w:p w:rsidR="002B5FA2" w:rsidRPr="005015D4" w:rsidRDefault="002B5FA2" w:rsidP="002B5FA2">
      <w:pPr>
        <w:numPr>
          <w:ilvl w:val="1"/>
          <w:numId w:val="4"/>
        </w:numPr>
        <w:spacing w:after="0"/>
        <w:rPr>
          <w:sz w:val="24"/>
          <w:szCs w:val="24"/>
        </w:rPr>
      </w:pPr>
      <w:r w:rsidRPr="005015D4">
        <w:rPr>
          <w:sz w:val="24"/>
          <w:szCs w:val="24"/>
        </w:rPr>
        <w:t>Include realistic and sustainable proposals for any green space</w:t>
      </w:r>
    </w:p>
    <w:p w:rsidR="002B5FA2" w:rsidRPr="005015D4" w:rsidRDefault="002B5FA2" w:rsidP="002B5FA2">
      <w:pPr>
        <w:numPr>
          <w:ilvl w:val="1"/>
          <w:numId w:val="4"/>
        </w:numPr>
        <w:spacing w:after="0"/>
        <w:rPr>
          <w:sz w:val="24"/>
          <w:szCs w:val="24"/>
        </w:rPr>
      </w:pPr>
      <w:r w:rsidRPr="005015D4">
        <w:rPr>
          <w:sz w:val="24"/>
          <w:szCs w:val="24"/>
        </w:rPr>
        <w:t>Remove invasive non-native species, in particular Japanese Knotweed</w:t>
      </w:r>
    </w:p>
    <w:p w:rsidR="002B5FA2" w:rsidRPr="005015D4" w:rsidRDefault="002B5FA2" w:rsidP="002B5FA2">
      <w:pPr>
        <w:spacing w:after="0"/>
        <w:ind w:left="360"/>
        <w:rPr>
          <w:sz w:val="24"/>
          <w:szCs w:val="24"/>
        </w:rPr>
      </w:pPr>
    </w:p>
    <w:p w:rsidR="008F3F42" w:rsidRPr="005015D4" w:rsidRDefault="008F3F42" w:rsidP="008F3F42">
      <w:pPr>
        <w:spacing w:after="0"/>
        <w:rPr>
          <w:sz w:val="24"/>
          <w:szCs w:val="24"/>
        </w:rPr>
      </w:pPr>
      <w:r w:rsidRPr="005015D4">
        <w:rPr>
          <w:sz w:val="24"/>
          <w:szCs w:val="24"/>
        </w:rPr>
        <w:t>Key species for which the river and buffer zone should be managed:</w:t>
      </w:r>
    </w:p>
    <w:p w:rsidR="008F3F42" w:rsidRPr="005015D4" w:rsidRDefault="008F3F42" w:rsidP="008F3F42">
      <w:pPr>
        <w:pStyle w:val="ListParagraph"/>
        <w:numPr>
          <w:ilvl w:val="0"/>
          <w:numId w:val="1"/>
        </w:numPr>
        <w:spacing w:after="0"/>
        <w:rPr>
          <w:sz w:val="24"/>
          <w:szCs w:val="24"/>
        </w:rPr>
      </w:pPr>
      <w:r w:rsidRPr="005015D4">
        <w:rPr>
          <w:sz w:val="24"/>
          <w:szCs w:val="24"/>
        </w:rPr>
        <w:t>Great Crested Newts</w:t>
      </w:r>
    </w:p>
    <w:p w:rsidR="008F3F42" w:rsidRPr="005015D4" w:rsidRDefault="008F3F42" w:rsidP="008F3F42">
      <w:pPr>
        <w:pStyle w:val="ListParagraph"/>
        <w:numPr>
          <w:ilvl w:val="0"/>
          <w:numId w:val="1"/>
        </w:numPr>
        <w:spacing w:after="0"/>
        <w:rPr>
          <w:sz w:val="24"/>
          <w:szCs w:val="24"/>
        </w:rPr>
      </w:pPr>
      <w:r w:rsidRPr="005015D4">
        <w:rPr>
          <w:sz w:val="24"/>
          <w:szCs w:val="24"/>
        </w:rPr>
        <w:t>Water Voles</w:t>
      </w:r>
    </w:p>
    <w:p w:rsidR="008F3F42" w:rsidRPr="005015D4" w:rsidRDefault="00AE17A2" w:rsidP="008F3F42">
      <w:pPr>
        <w:pStyle w:val="ListParagraph"/>
        <w:numPr>
          <w:ilvl w:val="0"/>
          <w:numId w:val="1"/>
        </w:numPr>
        <w:spacing w:after="0"/>
        <w:rPr>
          <w:sz w:val="24"/>
          <w:szCs w:val="24"/>
        </w:rPr>
      </w:pPr>
      <w:r>
        <w:rPr>
          <w:sz w:val="24"/>
          <w:szCs w:val="24"/>
        </w:rPr>
        <w:t>Kingfisher</w:t>
      </w:r>
      <w:r w:rsidR="008F3F42" w:rsidRPr="005015D4">
        <w:rPr>
          <w:sz w:val="24"/>
          <w:szCs w:val="24"/>
        </w:rPr>
        <w:t>s</w:t>
      </w:r>
    </w:p>
    <w:p w:rsidR="008F3F42" w:rsidRPr="005015D4" w:rsidRDefault="008F3F42" w:rsidP="008F3F42">
      <w:pPr>
        <w:pStyle w:val="ListParagraph"/>
        <w:numPr>
          <w:ilvl w:val="0"/>
          <w:numId w:val="1"/>
        </w:numPr>
        <w:spacing w:after="0"/>
        <w:rPr>
          <w:sz w:val="24"/>
          <w:szCs w:val="24"/>
        </w:rPr>
      </w:pPr>
      <w:r w:rsidRPr="005015D4">
        <w:rPr>
          <w:sz w:val="24"/>
          <w:szCs w:val="24"/>
        </w:rPr>
        <w:t xml:space="preserve">Barbastelle, </w:t>
      </w:r>
      <w:proofErr w:type="spellStart"/>
      <w:r w:rsidRPr="005015D4">
        <w:rPr>
          <w:sz w:val="24"/>
          <w:szCs w:val="24"/>
        </w:rPr>
        <w:t>Bechstein</w:t>
      </w:r>
      <w:proofErr w:type="spellEnd"/>
      <w:r w:rsidRPr="005015D4">
        <w:rPr>
          <w:sz w:val="24"/>
          <w:szCs w:val="24"/>
        </w:rPr>
        <w:t xml:space="preserve"> and </w:t>
      </w:r>
      <w:proofErr w:type="spellStart"/>
      <w:r w:rsidRPr="005015D4">
        <w:rPr>
          <w:sz w:val="24"/>
          <w:szCs w:val="24"/>
        </w:rPr>
        <w:t>Daubenton</w:t>
      </w:r>
      <w:proofErr w:type="spellEnd"/>
      <w:r w:rsidRPr="005015D4">
        <w:rPr>
          <w:sz w:val="24"/>
          <w:szCs w:val="24"/>
        </w:rPr>
        <w:t xml:space="preserve"> Bats</w:t>
      </w:r>
    </w:p>
    <w:p w:rsidR="008F3F42" w:rsidRPr="005015D4" w:rsidRDefault="008F3F42" w:rsidP="008F3F42">
      <w:pPr>
        <w:pStyle w:val="ListParagraph"/>
        <w:numPr>
          <w:ilvl w:val="0"/>
          <w:numId w:val="1"/>
        </w:numPr>
        <w:spacing w:after="0"/>
        <w:rPr>
          <w:sz w:val="24"/>
          <w:szCs w:val="24"/>
        </w:rPr>
      </w:pPr>
      <w:r w:rsidRPr="005015D4">
        <w:rPr>
          <w:sz w:val="24"/>
          <w:szCs w:val="24"/>
        </w:rPr>
        <w:t>Eels</w:t>
      </w:r>
    </w:p>
    <w:p w:rsidR="008F3F42" w:rsidRPr="005015D4" w:rsidRDefault="008F3F42" w:rsidP="008F3F42">
      <w:pPr>
        <w:pStyle w:val="ListParagraph"/>
        <w:numPr>
          <w:ilvl w:val="0"/>
          <w:numId w:val="1"/>
        </w:numPr>
        <w:spacing w:after="0"/>
        <w:rPr>
          <w:sz w:val="24"/>
          <w:szCs w:val="24"/>
        </w:rPr>
      </w:pPr>
      <w:r w:rsidRPr="005015D4">
        <w:rPr>
          <w:sz w:val="24"/>
          <w:szCs w:val="24"/>
        </w:rPr>
        <w:t>Brown Hare</w:t>
      </w:r>
    </w:p>
    <w:p w:rsidR="008F3F42" w:rsidRPr="005015D4" w:rsidRDefault="008F3F42" w:rsidP="008F3F42">
      <w:pPr>
        <w:pStyle w:val="ListParagraph"/>
        <w:numPr>
          <w:ilvl w:val="0"/>
          <w:numId w:val="1"/>
        </w:numPr>
        <w:spacing w:after="0"/>
        <w:rPr>
          <w:sz w:val="24"/>
          <w:szCs w:val="24"/>
        </w:rPr>
      </w:pPr>
      <w:r w:rsidRPr="005015D4">
        <w:rPr>
          <w:sz w:val="24"/>
          <w:szCs w:val="24"/>
        </w:rPr>
        <w:lastRenderedPageBreak/>
        <w:t>Bullhead</w:t>
      </w:r>
    </w:p>
    <w:p w:rsidR="008950C1" w:rsidRPr="008950C1" w:rsidRDefault="008950C1" w:rsidP="008950C1">
      <w:pPr>
        <w:spacing w:after="0" w:line="240" w:lineRule="auto"/>
        <w:rPr>
          <w:rFonts w:cs="Arial"/>
          <w:sz w:val="24"/>
          <w:szCs w:val="24"/>
        </w:rPr>
      </w:pPr>
      <w:r w:rsidRPr="008950C1">
        <w:rPr>
          <w:rFonts w:cs="Arial"/>
          <w:sz w:val="24"/>
          <w:szCs w:val="24"/>
        </w:rPr>
        <w:t>Species requirements:</w:t>
      </w:r>
    </w:p>
    <w:p w:rsidR="008950C1" w:rsidRPr="008950C1" w:rsidRDefault="008950C1" w:rsidP="008950C1">
      <w:pPr>
        <w:spacing w:after="0" w:line="240" w:lineRule="auto"/>
        <w:rPr>
          <w:rFonts w:cs="Arial"/>
          <w:sz w:val="24"/>
          <w:szCs w:val="24"/>
        </w:rPr>
      </w:pPr>
      <w:r w:rsidRPr="008950C1">
        <w:rPr>
          <w:rFonts w:cs="Arial"/>
          <w:sz w:val="24"/>
          <w:szCs w:val="24"/>
        </w:rPr>
        <w:t>All species have different requirements, but there are common needs for the protected species mentioned above:</w:t>
      </w:r>
    </w:p>
    <w:p w:rsidR="008950C1" w:rsidRPr="008950C1" w:rsidRDefault="008950C1" w:rsidP="008950C1">
      <w:pPr>
        <w:pStyle w:val="ListParagraph"/>
        <w:numPr>
          <w:ilvl w:val="0"/>
          <w:numId w:val="21"/>
        </w:numPr>
        <w:spacing w:after="0" w:line="240" w:lineRule="auto"/>
        <w:rPr>
          <w:rFonts w:cs="Arial"/>
          <w:sz w:val="24"/>
          <w:szCs w:val="24"/>
        </w:rPr>
      </w:pPr>
      <w:r w:rsidRPr="008950C1">
        <w:rPr>
          <w:rFonts w:cs="Arial"/>
          <w:sz w:val="24"/>
          <w:szCs w:val="24"/>
        </w:rPr>
        <w:t>Abundance of invertebrates, aerial insects, molluscs</w:t>
      </w:r>
    </w:p>
    <w:p w:rsidR="008950C1" w:rsidRPr="008950C1" w:rsidRDefault="008950C1" w:rsidP="008950C1">
      <w:pPr>
        <w:pStyle w:val="ListParagraph"/>
        <w:numPr>
          <w:ilvl w:val="0"/>
          <w:numId w:val="21"/>
        </w:numPr>
        <w:spacing w:after="0" w:line="240" w:lineRule="auto"/>
        <w:rPr>
          <w:rFonts w:cs="Arial"/>
          <w:sz w:val="24"/>
          <w:szCs w:val="24"/>
        </w:rPr>
      </w:pPr>
      <w:r w:rsidRPr="008950C1">
        <w:rPr>
          <w:rFonts w:cs="Arial"/>
          <w:sz w:val="24"/>
          <w:szCs w:val="24"/>
        </w:rPr>
        <w:t>Well aerated water high in dissolved oxygen</w:t>
      </w:r>
    </w:p>
    <w:p w:rsidR="008950C1" w:rsidRPr="008950C1" w:rsidRDefault="008950C1" w:rsidP="008950C1">
      <w:pPr>
        <w:pStyle w:val="ListParagraph"/>
        <w:numPr>
          <w:ilvl w:val="0"/>
          <w:numId w:val="21"/>
        </w:numPr>
        <w:spacing w:after="0" w:line="240" w:lineRule="auto"/>
        <w:rPr>
          <w:rFonts w:cs="Arial"/>
          <w:sz w:val="24"/>
          <w:szCs w:val="24"/>
        </w:rPr>
      </w:pPr>
      <w:r w:rsidRPr="008950C1">
        <w:rPr>
          <w:rFonts w:cs="Arial"/>
          <w:sz w:val="24"/>
          <w:szCs w:val="24"/>
        </w:rPr>
        <w:t>Clean beds, low amounts of sediment that could smother food and eggs</w:t>
      </w:r>
    </w:p>
    <w:p w:rsidR="008950C1" w:rsidRPr="008950C1" w:rsidRDefault="008950C1" w:rsidP="008950C1">
      <w:pPr>
        <w:pStyle w:val="ListParagraph"/>
        <w:numPr>
          <w:ilvl w:val="0"/>
          <w:numId w:val="21"/>
        </w:numPr>
        <w:spacing w:after="0" w:line="240" w:lineRule="auto"/>
        <w:rPr>
          <w:rFonts w:cs="Arial"/>
          <w:sz w:val="24"/>
          <w:szCs w:val="24"/>
        </w:rPr>
      </w:pPr>
      <w:r w:rsidRPr="008950C1">
        <w:rPr>
          <w:rFonts w:cs="Arial"/>
          <w:sz w:val="24"/>
          <w:szCs w:val="24"/>
        </w:rPr>
        <w:t>Beds of stable, fine gravel to small pebbles</w:t>
      </w:r>
    </w:p>
    <w:p w:rsidR="008950C1" w:rsidRPr="008950C1" w:rsidRDefault="008950C1" w:rsidP="008950C1">
      <w:pPr>
        <w:pStyle w:val="ListParagraph"/>
        <w:numPr>
          <w:ilvl w:val="0"/>
          <w:numId w:val="21"/>
        </w:numPr>
        <w:spacing w:after="0" w:line="240" w:lineRule="auto"/>
        <w:rPr>
          <w:rFonts w:cs="Times New Roman"/>
          <w:sz w:val="24"/>
          <w:szCs w:val="24"/>
        </w:rPr>
      </w:pPr>
      <w:r w:rsidRPr="008950C1">
        <w:rPr>
          <w:sz w:val="24"/>
          <w:szCs w:val="24"/>
        </w:rPr>
        <w:t>Minimal impoundments -even small impounding structures restrict passage of Bullhead</w:t>
      </w:r>
    </w:p>
    <w:p w:rsidR="008950C1" w:rsidRPr="008950C1" w:rsidRDefault="008950C1" w:rsidP="008950C1">
      <w:pPr>
        <w:pStyle w:val="ListParagraph"/>
        <w:numPr>
          <w:ilvl w:val="0"/>
          <w:numId w:val="21"/>
        </w:numPr>
        <w:spacing w:after="0" w:line="240" w:lineRule="auto"/>
        <w:rPr>
          <w:sz w:val="24"/>
          <w:szCs w:val="24"/>
        </w:rPr>
      </w:pPr>
      <w:r w:rsidRPr="008950C1">
        <w:rPr>
          <w:sz w:val="24"/>
          <w:szCs w:val="24"/>
        </w:rPr>
        <w:t xml:space="preserve">A sinuous channel form with associated riffles and pools generally provides suitable substrates and flows. </w:t>
      </w:r>
    </w:p>
    <w:p w:rsidR="008950C1" w:rsidRPr="008950C1" w:rsidRDefault="008950C1" w:rsidP="008950C1">
      <w:pPr>
        <w:pStyle w:val="ListParagraph"/>
        <w:numPr>
          <w:ilvl w:val="0"/>
          <w:numId w:val="21"/>
        </w:numPr>
        <w:spacing w:after="0" w:line="240" w:lineRule="auto"/>
        <w:rPr>
          <w:sz w:val="24"/>
          <w:szCs w:val="24"/>
        </w:rPr>
      </w:pPr>
      <w:r w:rsidRPr="008950C1">
        <w:rPr>
          <w:sz w:val="24"/>
          <w:szCs w:val="24"/>
        </w:rPr>
        <w:t>Naturally wooded margins provide shade and refuges from flood flows and predators.</w:t>
      </w:r>
    </w:p>
    <w:p w:rsidR="008950C1" w:rsidRPr="008950C1" w:rsidRDefault="008950C1" w:rsidP="008950C1">
      <w:pPr>
        <w:pStyle w:val="ListParagraph"/>
        <w:numPr>
          <w:ilvl w:val="0"/>
          <w:numId w:val="21"/>
        </w:numPr>
        <w:spacing w:after="0" w:line="240" w:lineRule="auto"/>
        <w:rPr>
          <w:sz w:val="24"/>
          <w:szCs w:val="24"/>
        </w:rPr>
      </w:pPr>
      <w:r w:rsidRPr="008950C1">
        <w:rPr>
          <w:sz w:val="24"/>
          <w:szCs w:val="24"/>
        </w:rPr>
        <w:t>Management of riparian trees and the clearance of woody debris/leaf litter may cause a direct loss of habitat or an indirect effect through increased exposure to predators.</w:t>
      </w:r>
    </w:p>
    <w:p w:rsidR="008F3F42" w:rsidRPr="005015D4" w:rsidRDefault="008F3F42" w:rsidP="008F3F42">
      <w:pPr>
        <w:pStyle w:val="ListParagraph"/>
        <w:spacing w:after="0"/>
        <w:ind w:left="420"/>
        <w:rPr>
          <w:sz w:val="24"/>
          <w:szCs w:val="24"/>
        </w:rPr>
      </w:pPr>
    </w:p>
    <w:p w:rsidR="007C7C49" w:rsidRPr="005015D4" w:rsidRDefault="007C7C49" w:rsidP="007C7C49">
      <w:pPr>
        <w:spacing w:after="0"/>
        <w:rPr>
          <w:sz w:val="24"/>
          <w:szCs w:val="24"/>
          <w:u w:val="single"/>
        </w:rPr>
      </w:pPr>
    </w:p>
    <w:p w:rsidR="00EE6A40" w:rsidRPr="005015D4" w:rsidRDefault="000015CD" w:rsidP="007C7C49">
      <w:pPr>
        <w:spacing w:after="0"/>
        <w:rPr>
          <w:b/>
          <w:sz w:val="24"/>
          <w:szCs w:val="24"/>
          <w:u w:val="single"/>
        </w:rPr>
      </w:pPr>
      <w:r>
        <w:rPr>
          <w:b/>
          <w:sz w:val="24"/>
          <w:szCs w:val="24"/>
          <w:u w:val="single"/>
        </w:rPr>
        <w:t>1.2</w:t>
      </w:r>
      <w:r>
        <w:rPr>
          <w:b/>
          <w:sz w:val="24"/>
          <w:szCs w:val="24"/>
          <w:u w:val="single"/>
        </w:rPr>
        <w:tab/>
      </w:r>
      <w:proofErr w:type="spellStart"/>
      <w:r w:rsidR="00EE6A40" w:rsidRPr="005015D4">
        <w:rPr>
          <w:b/>
          <w:sz w:val="24"/>
          <w:szCs w:val="24"/>
          <w:u w:val="single"/>
        </w:rPr>
        <w:t>Lukely</w:t>
      </w:r>
      <w:proofErr w:type="spellEnd"/>
      <w:r w:rsidR="00EE6A40" w:rsidRPr="005015D4">
        <w:rPr>
          <w:b/>
          <w:sz w:val="24"/>
          <w:szCs w:val="24"/>
          <w:u w:val="single"/>
        </w:rPr>
        <w:t xml:space="preserve"> Brook</w:t>
      </w:r>
    </w:p>
    <w:p w:rsidR="00EE6A40" w:rsidRPr="005015D4" w:rsidRDefault="00EE6A40" w:rsidP="007C7C49">
      <w:pPr>
        <w:spacing w:after="0"/>
        <w:rPr>
          <w:sz w:val="24"/>
          <w:szCs w:val="24"/>
        </w:rPr>
      </w:pPr>
      <w:proofErr w:type="spellStart"/>
      <w:r w:rsidRPr="005015D4">
        <w:rPr>
          <w:sz w:val="24"/>
          <w:szCs w:val="24"/>
        </w:rPr>
        <w:t>Lukely</w:t>
      </w:r>
      <w:proofErr w:type="spellEnd"/>
      <w:r w:rsidRPr="005015D4">
        <w:rPr>
          <w:sz w:val="24"/>
          <w:szCs w:val="24"/>
        </w:rPr>
        <w:t xml:space="preserve"> Brook has a rich industrial history, but north of </w:t>
      </w:r>
      <w:proofErr w:type="spellStart"/>
      <w:r w:rsidRPr="005015D4">
        <w:rPr>
          <w:sz w:val="24"/>
          <w:szCs w:val="24"/>
        </w:rPr>
        <w:t>Clatterford</w:t>
      </w:r>
      <w:proofErr w:type="spellEnd"/>
      <w:r w:rsidRPr="005015D4">
        <w:rPr>
          <w:sz w:val="24"/>
          <w:szCs w:val="24"/>
        </w:rPr>
        <w:t xml:space="preserve"> it is much modified for flood prevention and due to past urban development. It also suffers from low </w:t>
      </w:r>
      <w:r w:rsidR="002B5FA2" w:rsidRPr="005015D4">
        <w:rPr>
          <w:sz w:val="24"/>
          <w:szCs w:val="24"/>
        </w:rPr>
        <w:t>flows dues to water abstraction, but has recent history of flooding, partly due to poor practices by owners of riverine properties.</w:t>
      </w:r>
    </w:p>
    <w:p w:rsidR="00EE6A40" w:rsidRPr="005015D4" w:rsidRDefault="00EE6A40" w:rsidP="007C7C49">
      <w:pPr>
        <w:spacing w:after="0"/>
        <w:rPr>
          <w:sz w:val="24"/>
          <w:szCs w:val="24"/>
        </w:rPr>
      </w:pPr>
    </w:p>
    <w:p w:rsidR="00EE6A40" w:rsidRPr="005015D4" w:rsidRDefault="00EE6A40" w:rsidP="007C7C49">
      <w:pPr>
        <w:spacing w:after="0"/>
        <w:rPr>
          <w:sz w:val="24"/>
          <w:szCs w:val="24"/>
        </w:rPr>
      </w:pPr>
      <w:r w:rsidRPr="005015D4">
        <w:rPr>
          <w:sz w:val="24"/>
          <w:szCs w:val="24"/>
        </w:rPr>
        <w:t xml:space="preserve">Because it is already surrounded by housing </w:t>
      </w:r>
      <w:proofErr w:type="spellStart"/>
      <w:r w:rsidRPr="005015D4">
        <w:rPr>
          <w:sz w:val="24"/>
          <w:szCs w:val="24"/>
        </w:rPr>
        <w:t>etc</w:t>
      </w:r>
      <w:proofErr w:type="spellEnd"/>
      <w:r w:rsidRPr="005015D4">
        <w:rPr>
          <w:sz w:val="24"/>
          <w:szCs w:val="24"/>
        </w:rPr>
        <w:t xml:space="preserve">, it is less likely that large-scale developments will take place along this water-course. However, smaller developments will occur and even single plots </w:t>
      </w:r>
      <w:r w:rsidR="00A74AF7" w:rsidRPr="005015D4">
        <w:rPr>
          <w:sz w:val="24"/>
          <w:szCs w:val="24"/>
        </w:rPr>
        <w:t>should be sympathetically designed to enhance the river.</w:t>
      </w:r>
    </w:p>
    <w:p w:rsidR="00A74AF7" w:rsidRPr="005015D4" w:rsidRDefault="00A74AF7" w:rsidP="007C7C49">
      <w:pPr>
        <w:spacing w:after="0"/>
        <w:rPr>
          <w:sz w:val="24"/>
          <w:szCs w:val="24"/>
        </w:rPr>
      </w:pPr>
    </w:p>
    <w:p w:rsidR="00A74AF7" w:rsidRPr="005015D4" w:rsidRDefault="00A74AF7" w:rsidP="007C7C49">
      <w:pPr>
        <w:spacing w:after="0"/>
        <w:rPr>
          <w:sz w:val="24"/>
          <w:szCs w:val="24"/>
        </w:rPr>
      </w:pPr>
      <w:r w:rsidRPr="005015D4">
        <w:rPr>
          <w:sz w:val="24"/>
          <w:szCs w:val="24"/>
        </w:rPr>
        <w:t>Proposed act</w:t>
      </w:r>
      <w:r w:rsidR="000015CD">
        <w:rPr>
          <w:sz w:val="24"/>
          <w:szCs w:val="24"/>
        </w:rPr>
        <w:t>i</w:t>
      </w:r>
      <w:r w:rsidRPr="005015D4">
        <w:rPr>
          <w:sz w:val="24"/>
          <w:szCs w:val="24"/>
        </w:rPr>
        <w:t>ons:</w:t>
      </w:r>
    </w:p>
    <w:p w:rsidR="00A74AF7" w:rsidRPr="005015D4" w:rsidRDefault="00A74AF7" w:rsidP="007C7C49">
      <w:pPr>
        <w:spacing w:after="0"/>
        <w:rPr>
          <w:sz w:val="24"/>
          <w:szCs w:val="24"/>
        </w:rPr>
      </w:pPr>
    </w:p>
    <w:p w:rsidR="00A74AF7" w:rsidRPr="005015D4" w:rsidRDefault="00A74AF7" w:rsidP="00A74AF7">
      <w:pPr>
        <w:numPr>
          <w:ilvl w:val="0"/>
          <w:numId w:val="4"/>
        </w:numPr>
        <w:spacing w:after="0"/>
        <w:rPr>
          <w:sz w:val="24"/>
          <w:szCs w:val="24"/>
        </w:rPr>
      </w:pPr>
      <w:r w:rsidRPr="005015D4">
        <w:rPr>
          <w:sz w:val="24"/>
          <w:szCs w:val="24"/>
        </w:rPr>
        <w:t xml:space="preserve">Designate a river corridor and buffer strip along the </w:t>
      </w:r>
      <w:proofErr w:type="spellStart"/>
      <w:r w:rsidRPr="005015D4">
        <w:rPr>
          <w:sz w:val="24"/>
          <w:szCs w:val="24"/>
        </w:rPr>
        <w:t>Lukely</w:t>
      </w:r>
      <w:proofErr w:type="spellEnd"/>
      <w:r w:rsidRPr="005015D4">
        <w:rPr>
          <w:sz w:val="24"/>
          <w:szCs w:val="24"/>
        </w:rPr>
        <w:t xml:space="preserve"> Brook. For any large development this should extend 50m from each bank-side, for small developments this should extend 8m.</w:t>
      </w:r>
    </w:p>
    <w:p w:rsidR="00A74AF7" w:rsidRPr="005015D4" w:rsidRDefault="00A74AF7" w:rsidP="00A74AF7">
      <w:pPr>
        <w:numPr>
          <w:ilvl w:val="0"/>
          <w:numId w:val="4"/>
        </w:numPr>
        <w:spacing w:after="0"/>
        <w:rPr>
          <w:sz w:val="24"/>
          <w:szCs w:val="24"/>
        </w:rPr>
      </w:pPr>
      <w:r w:rsidRPr="005015D4">
        <w:rPr>
          <w:sz w:val="24"/>
          <w:szCs w:val="24"/>
        </w:rPr>
        <w:t xml:space="preserve">The 50m buffer should include provision of conservation and public access </w:t>
      </w:r>
    </w:p>
    <w:p w:rsidR="00A74AF7" w:rsidRPr="005015D4" w:rsidRDefault="00A74AF7" w:rsidP="00A74AF7">
      <w:pPr>
        <w:numPr>
          <w:ilvl w:val="0"/>
          <w:numId w:val="4"/>
        </w:numPr>
        <w:spacing w:after="0"/>
        <w:rPr>
          <w:sz w:val="24"/>
          <w:szCs w:val="24"/>
        </w:rPr>
      </w:pPr>
      <w:r w:rsidRPr="005015D4">
        <w:rPr>
          <w:sz w:val="24"/>
          <w:szCs w:val="24"/>
        </w:rPr>
        <w:t xml:space="preserve">The 8m buffer should include provision of conservation </w:t>
      </w:r>
    </w:p>
    <w:p w:rsidR="00A74AF7" w:rsidRPr="005015D4" w:rsidRDefault="00A74AF7" w:rsidP="00A74AF7">
      <w:pPr>
        <w:numPr>
          <w:ilvl w:val="0"/>
          <w:numId w:val="4"/>
        </w:numPr>
        <w:spacing w:after="0"/>
        <w:rPr>
          <w:sz w:val="24"/>
          <w:szCs w:val="24"/>
        </w:rPr>
      </w:pPr>
      <w:r w:rsidRPr="005015D4">
        <w:rPr>
          <w:sz w:val="24"/>
          <w:szCs w:val="24"/>
        </w:rPr>
        <w:t>The buffer should include a mix of open land and scrub at different ages for structural diversity; riverside lawns connected by denser cover, giving the river patchy and dappled light.</w:t>
      </w:r>
    </w:p>
    <w:p w:rsidR="00A74AF7" w:rsidRPr="005015D4" w:rsidRDefault="00A74AF7" w:rsidP="00A74AF7">
      <w:pPr>
        <w:numPr>
          <w:ilvl w:val="0"/>
          <w:numId w:val="4"/>
        </w:numPr>
        <w:spacing w:after="0"/>
        <w:rPr>
          <w:sz w:val="24"/>
          <w:szCs w:val="24"/>
        </w:rPr>
      </w:pPr>
      <w:r w:rsidRPr="005015D4">
        <w:rPr>
          <w:sz w:val="24"/>
          <w:szCs w:val="24"/>
        </w:rPr>
        <w:t>For all riverine properties, even single plots riverside lawns should be connected by denser cover at the water’s edge</w:t>
      </w:r>
    </w:p>
    <w:p w:rsidR="00A74AF7" w:rsidRPr="005015D4" w:rsidRDefault="00A74AF7" w:rsidP="00A74AF7">
      <w:pPr>
        <w:numPr>
          <w:ilvl w:val="0"/>
          <w:numId w:val="4"/>
        </w:numPr>
        <w:spacing w:after="0"/>
        <w:rPr>
          <w:sz w:val="24"/>
          <w:szCs w:val="24"/>
        </w:rPr>
      </w:pPr>
      <w:r w:rsidRPr="005015D4">
        <w:rPr>
          <w:sz w:val="24"/>
          <w:szCs w:val="24"/>
        </w:rPr>
        <w:t>All hedgerows within the buffer should be retained and properly managed</w:t>
      </w:r>
    </w:p>
    <w:p w:rsidR="00A74AF7" w:rsidRPr="005015D4" w:rsidRDefault="00A74AF7" w:rsidP="00A74AF7">
      <w:pPr>
        <w:numPr>
          <w:ilvl w:val="0"/>
          <w:numId w:val="4"/>
        </w:numPr>
        <w:spacing w:after="0"/>
        <w:rPr>
          <w:sz w:val="24"/>
          <w:szCs w:val="24"/>
        </w:rPr>
      </w:pPr>
      <w:r w:rsidRPr="005015D4">
        <w:rPr>
          <w:sz w:val="24"/>
          <w:szCs w:val="24"/>
        </w:rPr>
        <w:t>Some tree and scrub removal may be permitted to allow for dappling of the water-course</w:t>
      </w:r>
    </w:p>
    <w:p w:rsidR="00D23E69" w:rsidRPr="005015D4" w:rsidRDefault="00D23E69" w:rsidP="00D23E69">
      <w:pPr>
        <w:numPr>
          <w:ilvl w:val="0"/>
          <w:numId w:val="4"/>
        </w:numPr>
        <w:spacing w:after="0" w:line="240" w:lineRule="auto"/>
        <w:rPr>
          <w:rFonts w:cs="Arial"/>
          <w:sz w:val="24"/>
          <w:szCs w:val="24"/>
        </w:rPr>
      </w:pPr>
      <w:r w:rsidRPr="005015D4">
        <w:rPr>
          <w:rFonts w:cs="Arial"/>
          <w:sz w:val="24"/>
          <w:szCs w:val="24"/>
        </w:rPr>
        <w:t>Opportunities should be considered for removing concrete banks and beds from the river, without increasing flood risk, in order to create more varied flow in the river and habitat for river-life and bank-side species. These opportunities are in abundance downstream of Wellington Road</w:t>
      </w:r>
    </w:p>
    <w:p w:rsidR="00D23E69" w:rsidRPr="005015D4" w:rsidRDefault="00D23E69" w:rsidP="00D23E69">
      <w:pPr>
        <w:numPr>
          <w:ilvl w:val="0"/>
          <w:numId w:val="4"/>
        </w:numPr>
        <w:spacing w:after="0" w:line="240" w:lineRule="auto"/>
        <w:rPr>
          <w:rFonts w:cs="Arial"/>
          <w:sz w:val="24"/>
          <w:szCs w:val="24"/>
        </w:rPr>
      </w:pPr>
      <w:r w:rsidRPr="005015D4">
        <w:rPr>
          <w:rFonts w:cs="Arial"/>
          <w:sz w:val="24"/>
          <w:szCs w:val="24"/>
        </w:rPr>
        <w:lastRenderedPageBreak/>
        <w:t>Bank-sides and river beds should not be modified with piling, jetties or other structures. Where these modifications are in-place, unless they are providing a flood protection, they should be removed or adapted and more natural features created that are sympathetic to river life. These include clean gravels and stones, sinuous channel-form, riffles, pools that provide varied flow for diverse river-life.</w:t>
      </w:r>
    </w:p>
    <w:p w:rsidR="00D23E69" w:rsidRPr="005015D4" w:rsidRDefault="00A74AF7" w:rsidP="00D23E69">
      <w:pPr>
        <w:numPr>
          <w:ilvl w:val="0"/>
          <w:numId w:val="4"/>
        </w:numPr>
        <w:spacing w:after="0" w:line="240" w:lineRule="auto"/>
        <w:rPr>
          <w:rFonts w:cs="Arial"/>
          <w:sz w:val="24"/>
          <w:szCs w:val="24"/>
        </w:rPr>
      </w:pPr>
      <w:r w:rsidRPr="005015D4">
        <w:rPr>
          <w:sz w:val="24"/>
          <w:szCs w:val="24"/>
        </w:rPr>
        <w:t>Sustainable drainage systems for surface run-off such as swales are encouraged.</w:t>
      </w:r>
      <w:r w:rsidR="00D23E69" w:rsidRPr="005015D4">
        <w:rPr>
          <w:sz w:val="24"/>
          <w:szCs w:val="24"/>
        </w:rPr>
        <w:t xml:space="preserve"> </w:t>
      </w:r>
      <w:r w:rsidR="00D23E69" w:rsidRPr="005015D4">
        <w:rPr>
          <w:rFonts w:cs="Arial"/>
          <w:sz w:val="24"/>
          <w:szCs w:val="24"/>
        </w:rPr>
        <w:t>No pipes from dwellings that may pollute the watercourse.</w:t>
      </w:r>
    </w:p>
    <w:p w:rsidR="00A74AF7" w:rsidRPr="005015D4" w:rsidRDefault="00A74AF7" w:rsidP="00A74AF7">
      <w:pPr>
        <w:numPr>
          <w:ilvl w:val="0"/>
          <w:numId w:val="4"/>
        </w:numPr>
        <w:spacing w:after="0"/>
        <w:rPr>
          <w:sz w:val="24"/>
          <w:szCs w:val="24"/>
        </w:rPr>
      </w:pPr>
      <w:r w:rsidRPr="005015D4">
        <w:rPr>
          <w:sz w:val="24"/>
          <w:szCs w:val="24"/>
        </w:rPr>
        <w:t>All archaeology should be protected</w:t>
      </w:r>
    </w:p>
    <w:p w:rsidR="00A74AF7" w:rsidRDefault="00A74AF7" w:rsidP="00A74AF7">
      <w:pPr>
        <w:numPr>
          <w:ilvl w:val="0"/>
          <w:numId w:val="4"/>
        </w:numPr>
        <w:spacing w:after="0"/>
        <w:rPr>
          <w:sz w:val="24"/>
          <w:szCs w:val="24"/>
        </w:rPr>
      </w:pPr>
      <w:r w:rsidRPr="005015D4">
        <w:rPr>
          <w:sz w:val="24"/>
          <w:szCs w:val="24"/>
        </w:rPr>
        <w:t>All riverine developments should consider bed enhancement to include the provision of gravel to encourage fish and eels</w:t>
      </w:r>
    </w:p>
    <w:p w:rsidR="00E93C4C" w:rsidRPr="005015D4" w:rsidRDefault="00E93C4C" w:rsidP="00E93C4C">
      <w:pPr>
        <w:numPr>
          <w:ilvl w:val="0"/>
          <w:numId w:val="4"/>
        </w:numPr>
        <w:spacing w:after="0"/>
        <w:rPr>
          <w:sz w:val="24"/>
          <w:szCs w:val="24"/>
        </w:rPr>
      </w:pPr>
      <w:r>
        <w:rPr>
          <w:sz w:val="24"/>
          <w:szCs w:val="24"/>
        </w:rPr>
        <w:t xml:space="preserve">The land surrounding </w:t>
      </w:r>
      <w:proofErr w:type="spellStart"/>
      <w:r>
        <w:rPr>
          <w:sz w:val="24"/>
          <w:szCs w:val="24"/>
        </w:rPr>
        <w:t>Towngate</w:t>
      </w:r>
      <w:proofErr w:type="spellEnd"/>
      <w:r>
        <w:rPr>
          <w:sz w:val="24"/>
          <w:szCs w:val="24"/>
        </w:rPr>
        <w:t xml:space="preserve"> Pond and the Viaduct Sculpture Park should be designated as Local Green Space</w:t>
      </w:r>
    </w:p>
    <w:p w:rsidR="002B5FA2" w:rsidRPr="005015D4" w:rsidRDefault="002B5FA2" w:rsidP="002B5FA2">
      <w:pPr>
        <w:numPr>
          <w:ilvl w:val="0"/>
          <w:numId w:val="4"/>
        </w:numPr>
        <w:spacing w:after="0"/>
        <w:rPr>
          <w:sz w:val="24"/>
          <w:szCs w:val="24"/>
        </w:rPr>
      </w:pPr>
      <w:r w:rsidRPr="005015D4">
        <w:rPr>
          <w:sz w:val="24"/>
          <w:szCs w:val="24"/>
        </w:rPr>
        <w:t>Developers should also</w:t>
      </w:r>
    </w:p>
    <w:p w:rsidR="002B5FA2" w:rsidRPr="005015D4" w:rsidRDefault="002B5FA2" w:rsidP="002B5FA2">
      <w:pPr>
        <w:numPr>
          <w:ilvl w:val="1"/>
          <w:numId w:val="4"/>
        </w:numPr>
        <w:spacing w:after="0"/>
        <w:rPr>
          <w:sz w:val="24"/>
          <w:szCs w:val="24"/>
        </w:rPr>
      </w:pPr>
      <w:r w:rsidRPr="005015D4">
        <w:rPr>
          <w:sz w:val="24"/>
          <w:szCs w:val="24"/>
        </w:rPr>
        <w:t>Minimise light and noise pollution in plans.</w:t>
      </w:r>
    </w:p>
    <w:p w:rsidR="002B5FA2" w:rsidRPr="005015D4" w:rsidRDefault="002B5FA2" w:rsidP="002B5FA2">
      <w:pPr>
        <w:numPr>
          <w:ilvl w:val="1"/>
          <w:numId w:val="4"/>
        </w:numPr>
        <w:spacing w:after="0"/>
        <w:rPr>
          <w:sz w:val="24"/>
          <w:szCs w:val="24"/>
        </w:rPr>
      </w:pPr>
      <w:r w:rsidRPr="005015D4">
        <w:rPr>
          <w:sz w:val="24"/>
          <w:szCs w:val="24"/>
        </w:rPr>
        <w:t>Include realistic and sustainable proposals for any green space</w:t>
      </w:r>
    </w:p>
    <w:p w:rsidR="002B5FA2" w:rsidRPr="005015D4" w:rsidRDefault="002B5FA2" w:rsidP="002B5FA2">
      <w:pPr>
        <w:numPr>
          <w:ilvl w:val="1"/>
          <w:numId w:val="4"/>
        </w:numPr>
        <w:spacing w:after="0"/>
        <w:rPr>
          <w:sz w:val="24"/>
          <w:szCs w:val="24"/>
        </w:rPr>
      </w:pPr>
      <w:r w:rsidRPr="005015D4">
        <w:rPr>
          <w:sz w:val="24"/>
          <w:szCs w:val="24"/>
        </w:rPr>
        <w:t>Remove invasive non-native species, in particular Japanese Knotweed</w:t>
      </w:r>
    </w:p>
    <w:p w:rsidR="00A74AF7" w:rsidRPr="005015D4" w:rsidRDefault="00A74AF7" w:rsidP="00A74AF7">
      <w:pPr>
        <w:spacing w:after="0"/>
        <w:ind w:left="360"/>
        <w:rPr>
          <w:sz w:val="24"/>
          <w:szCs w:val="24"/>
        </w:rPr>
      </w:pPr>
    </w:p>
    <w:p w:rsidR="00A74AF7" w:rsidRPr="005015D4" w:rsidRDefault="00A74AF7" w:rsidP="00A74AF7">
      <w:pPr>
        <w:spacing w:after="0"/>
        <w:rPr>
          <w:sz w:val="24"/>
          <w:szCs w:val="24"/>
        </w:rPr>
      </w:pPr>
      <w:r w:rsidRPr="005015D4">
        <w:rPr>
          <w:sz w:val="24"/>
          <w:szCs w:val="24"/>
        </w:rPr>
        <w:t>Key species for which the river and buffer zone should be managed:</w:t>
      </w:r>
    </w:p>
    <w:p w:rsidR="00A74AF7" w:rsidRPr="005015D4" w:rsidRDefault="00AE17A2" w:rsidP="00A74AF7">
      <w:pPr>
        <w:pStyle w:val="ListParagraph"/>
        <w:numPr>
          <w:ilvl w:val="0"/>
          <w:numId w:val="1"/>
        </w:numPr>
        <w:spacing w:after="0"/>
        <w:rPr>
          <w:sz w:val="24"/>
          <w:szCs w:val="24"/>
        </w:rPr>
      </w:pPr>
      <w:r>
        <w:rPr>
          <w:sz w:val="24"/>
          <w:szCs w:val="24"/>
        </w:rPr>
        <w:t>Kingfisher</w:t>
      </w:r>
      <w:r w:rsidR="00A74AF7" w:rsidRPr="005015D4">
        <w:rPr>
          <w:sz w:val="24"/>
          <w:szCs w:val="24"/>
        </w:rPr>
        <w:t>s</w:t>
      </w:r>
    </w:p>
    <w:p w:rsidR="00A74AF7" w:rsidRPr="005015D4" w:rsidRDefault="00A74AF7" w:rsidP="00A74AF7">
      <w:pPr>
        <w:pStyle w:val="ListParagraph"/>
        <w:numPr>
          <w:ilvl w:val="0"/>
          <w:numId w:val="1"/>
        </w:numPr>
        <w:spacing w:after="0"/>
        <w:rPr>
          <w:sz w:val="24"/>
          <w:szCs w:val="24"/>
        </w:rPr>
      </w:pPr>
      <w:r w:rsidRPr="005015D4">
        <w:rPr>
          <w:sz w:val="24"/>
          <w:szCs w:val="24"/>
        </w:rPr>
        <w:t xml:space="preserve">Barbastelle, </w:t>
      </w:r>
      <w:proofErr w:type="spellStart"/>
      <w:r w:rsidRPr="005015D4">
        <w:rPr>
          <w:sz w:val="24"/>
          <w:szCs w:val="24"/>
        </w:rPr>
        <w:t>Bechstein</w:t>
      </w:r>
      <w:proofErr w:type="spellEnd"/>
      <w:r w:rsidRPr="005015D4">
        <w:rPr>
          <w:sz w:val="24"/>
          <w:szCs w:val="24"/>
        </w:rPr>
        <w:t xml:space="preserve"> and </w:t>
      </w:r>
      <w:proofErr w:type="spellStart"/>
      <w:r w:rsidRPr="005015D4">
        <w:rPr>
          <w:sz w:val="24"/>
          <w:szCs w:val="24"/>
        </w:rPr>
        <w:t>Daubenton</w:t>
      </w:r>
      <w:proofErr w:type="spellEnd"/>
      <w:r w:rsidRPr="005015D4">
        <w:rPr>
          <w:sz w:val="24"/>
          <w:szCs w:val="24"/>
        </w:rPr>
        <w:t xml:space="preserve"> Bats</w:t>
      </w:r>
    </w:p>
    <w:p w:rsidR="00A74AF7" w:rsidRPr="005015D4" w:rsidRDefault="00A74AF7" w:rsidP="00A74AF7">
      <w:pPr>
        <w:pStyle w:val="ListParagraph"/>
        <w:numPr>
          <w:ilvl w:val="0"/>
          <w:numId w:val="1"/>
        </w:numPr>
        <w:spacing w:after="0"/>
        <w:rPr>
          <w:sz w:val="24"/>
          <w:szCs w:val="24"/>
        </w:rPr>
      </w:pPr>
      <w:r w:rsidRPr="005015D4">
        <w:rPr>
          <w:sz w:val="24"/>
          <w:szCs w:val="24"/>
        </w:rPr>
        <w:t>Eels</w:t>
      </w:r>
    </w:p>
    <w:p w:rsidR="00A74AF7" w:rsidRPr="005015D4" w:rsidRDefault="00A74AF7" w:rsidP="00A74AF7">
      <w:pPr>
        <w:pStyle w:val="ListParagraph"/>
        <w:numPr>
          <w:ilvl w:val="0"/>
          <w:numId w:val="1"/>
        </w:numPr>
        <w:spacing w:after="0"/>
        <w:rPr>
          <w:sz w:val="24"/>
          <w:szCs w:val="24"/>
        </w:rPr>
      </w:pPr>
      <w:r w:rsidRPr="005015D4">
        <w:rPr>
          <w:sz w:val="24"/>
          <w:szCs w:val="24"/>
        </w:rPr>
        <w:t>Bullhead</w:t>
      </w:r>
    </w:p>
    <w:p w:rsidR="002B5FA2" w:rsidRPr="005015D4" w:rsidRDefault="00AE17A2" w:rsidP="00A74AF7">
      <w:pPr>
        <w:pStyle w:val="ListParagraph"/>
        <w:numPr>
          <w:ilvl w:val="0"/>
          <w:numId w:val="1"/>
        </w:numPr>
        <w:spacing w:after="0"/>
        <w:rPr>
          <w:sz w:val="24"/>
          <w:szCs w:val="24"/>
        </w:rPr>
      </w:pPr>
      <w:r>
        <w:rPr>
          <w:sz w:val="24"/>
          <w:szCs w:val="24"/>
        </w:rPr>
        <w:t>Brown / migratory trout</w:t>
      </w:r>
    </w:p>
    <w:p w:rsidR="008950C1" w:rsidRPr="008950C1" w:rsidRDefault="008950C1" w:rsidP="008950C1">
      <w:pPr>
        <w:spacing w:after="0" w:line="240" w:lineRule="auto"/>
        <w:rPr>
          <w:rFonts w:cs="Arial"/>
          <w:sz w:val="24"/>
          <w:szCs w:val="24"/>
        </w:rPr>
      </w:pPr>
      <w:r w:rsidRPr="008950C1">
        <w:rPr>
          <w:rFonts w:cs="Arial"/>
          <w:sz w:val="24"/>
          <w:szCs w:val="24"/>
        </w:rPr>
        <w:t>Species requirements:</w:t>
      </w:r>
    </w:p>
    <w:p w:rsidR="008950C1" w:rsidRPr="008950C1" w:rsidRDefault="008950C1" w:rsidP="008950C1">
      <w:pPr>
        <w:spacing w:after="0" w:line="240" w:lineRule="auto"/>
        <w:rPr>
          <w:rFonts w:cs="Arial"/>
          <w:sz w:val="24"/>
          <w:szCs w:val="24"/>
        </w:rPr>
      </w:pPr>
      <w:r w:rsidRPr="008950C1">
        <w:rPr>
          <w:rFonts w:cs="Arial"/>
          <w:sz w:val="24"/>
          <w:szCs w:val="24"/>
        </w:rPr>
        <w:t>All species have different requirements, but there are common needs for the protected species mentioned above:</w:t>
      </w:r>
    </w:p>
    <w:p w:rsidR="008950C1" w:rsidRPr="008950C1" w:rsidRDefault="008950C1" w:rsidP="008950C1">
      <w:pPr>
        <w:pStyle w:val="ListParagraph"/>
        <w:numPr>
          <w:ilvl w:val="0"/>
          <w:numId w:val="21"/>
        </w:numPr>
        <w:spacing w:after="0" w:line="240" w:lineRule="auto"/>
        <w:rPr>
          <w:rFonts w:cs="Arial"/>
          <w:sz w:val="24"/>
          <w:szCs w:val="24"/>
        </w:rPr>
      </w:pPr>
      <w:r w:rsidRPr="008950C1">
        <w:rPr>
          <w:rFonts w:cs="Arial"/>
          <w:sz w:val="24"/>
          <w:szCs w:val="24"/>
        </w:rPr>
        <w:t>Abundance of invertebrates, aerial insects, molluscs</w:t>
      </w:r>
    </w:p>
    <w:p w:rsidR="008950C1" w:rsidRPr="008950C1" w:rsidRDefault="008950C1" w:rsidP="008950C1">
      <w:pPr>
        <w:pStyle w:val="ListParagraph"/>
        <w:numPr>
          <w:ilvl w:val="0"/>
          <w:numId w:val="21"/>
        </w:numPr>
        <w:spacing w:after="0" w:line="240" w:lineRule="auto"/>
        <w:rPr>
          <w:rFonts w:cs="Arial"/>
          <w:sz w:val="24"/>
          <w:szCs w:val="24"/>
        </w:rPr>
      </w:pPr>
      <w:r w:rsidRPr="008950C1">
        <w:rPr>
          <w:rFonts w:cs="Arial"/>
          <w:sz w:val="24"/>
          <w:szCs w:val="24"/>
        </w:rPr>
        <w:t>Well aerated water high in dissolved oxygen</w:t>
      </w:r>
    </w:p>
    <w:p w:rsidR="008950C1" w:rsidRPr="008950C1" w:rsidRDefault="008950C1" w:rsidP="008950C1">
      <w:pPr>
        <w:pStyle w:val="ListParagraph"/>
        <w:numPr>
          <w:ilvl w:val="0"/>
          <w:numId w:val="21"/>
        </w:numPr>
        <w:spacing w:after="0" w:line="240" w:lineRule="auto"/>
        <w:rPr>
          <w:rFonts w:cs="Arial"/>
          <w:sz w:val="24"/>
          <w:szCs w:val="24"/>
        </w:rPr>
      </w:pPr>
      <w:r w:rsidRPr="008950C1">
        <w:rPr>
          <w:rFonts w:cs="Arial"/>
          <w:sz w:val="24"/>
          <w:szCs w:val="24"/>
        </w:rPr>
        <w:t>Clean beds, low amounts of sediment that could smother food and eggs</w:t>
      </w:r>
    </w:p>
    <w:p w:rsidR="008950C1" w:rsidRPr="008950C1" w:rsidRDefault="008950C1" w:rsidP="008950C1">
      <w:pPr>
        <w:pStyle w:val="ListParagraph"/>
        <w:numPr>
          <w:ilvl w:val="0"/>
          <w:numId w:val="21"/>
        </w:numPr>
        <w:spacing w:after="0" w:line="240" w:lineRule="auto"/>
        <w:rPr>
          <w:rFonts w:cs="Arial"/>
          <w:sz w:val="24"/>
          <w:szCs w:val="24"/>
        </w:rPr>
      </w:pPr>
      <w:r w:rsidRPr="008950C1">
        <w:rPr>
          <w:rFonts w:cs="Arial"/>
          <w:sz w:val="24"/>
          <w:szCs w:val="24"/>
        </w:rPr>
        <w:t>Beds of stable, fine gravel to small pebbles</w:t>
      </w:r>
    </w:p>
    <w:p w:rsidR="008950C1" w:rsidRPr="008950C1" w:rsidRDefault="008950C1" w:rsidP="008950C1">
      <w:pPr>
        <w:pStyle w:val="ListParagraph"/>
        <w:numPr>
          <w:ilvl w:val="0"/>
          <w:numId w:val="21"/>
        </w:numPr>
        <w:spacing w:after="0" w:line="240" w:lineRule="auto"/>
        <w:rPr>
          <w:rFonts w:cs="Times New Roman"/>
          <w:sz w:val="24"/>
          <w:szCs w:val="24"/>
        </w:rPr>
      </w:pPr>
      <w:r w:rsidRPr="008950C1">
        <w:rPr>
          <w:sz w:val="24"/>
          <w:szCs w:val="24"/>
        </w:rPr>
        <w:t>Minimal impoundments -even small impounding structures restrict passage of Bullhead</w:t>
      </w:r>
    </w:p>
    <w:p w:rsidR="008950C1" w:rsidRPr="008950C1" w:rsidRDefault="008950C1" w:rsidP="008950C1">
      <w:pPr>
        <w:pStyle w:val="ListParagraph"/>
        <w:numPr>
          <w:ilvl w:val="0"/>
          <w:numId w:val="21"/>
        </w:numPr>
        <w:spacing w:after="0" w:line="240" w:lineRule="auto"/>
        <w:rPr>
          <w:sz w:val="24"/>
          <w:szCs w:val="24"/>
        </w:rPr>
      </w:pPr>
      <w:r w:rsidRPr="008950C1">
        <w:rPr>
          <w:sz w:val="24"/>
          <w:szCs w:val="24"/>
        </w:rPr>
        <w:t xml:space="preserve">A sinuous channel form with associated riffles and pools generally provides suitable substrates and flows. </w:t>
      </w:r>
    </w:p>
    <w:p w:rsidR="008950C1" w:rsidRPr="008950C1" w:rsidRDefault="008950C1" w:rsidP="008950C1">
      <w:pPr>
        <w:pStyle w:val="ListParagraph"/>
        <w:numPr>
          <w:ilvl w:val="0"/>
          <w:numId w:val="21"/>
        </w:numPr>
        <w:spacing w:after="0" w:line="240" w:lineRule="auto"/>
        <w:rPr>
          <w:sz w:val="24"/>
          <w:szCs w:val="24"/>
        </w:rPr>
      </w:pPr>
      <w:r w:rsidRPr="008950C1">
        <w:rPr>
          <w:sz w:val="24"/>
          <w:szCs w:val="24"/>
        </w:rPr>
        <w:t>Naturally wooded margins provide shade and refuges from flood flows and predators.</w:t>
      </w:r>
    </w:p>
    <w:p w:rsidR="008950C1" w:rsidRPr="008950C1" w:rsidRDefault="008950C1" w:rsidP="008950C1">
      <w:pPr>
        <w:pStyle w:val="ListParagraph"/>
        <w:numPr>
          <w:ilvl w:val="0"/>
          <w:numId w:val="21"/>
        </w:numPr>
        <w:spacing w:after="0" w:line="240" w:lineRule="auto"/>
        <w:rPr>
          <w:sz w:val="24"/>
          <w:szCs w:val="24"/>
        </w:rPr>
      </w:pPr>
      <w:r w:rsidRPr="008950C1">
        <w:rPr>
          <w:sz w:val="24"/>
          <w:szCs w:val="24"/>
        </w:rPr>
        <w:t>Management of riparian trees and the clearance of woody debris/leaf litter may cause a direct loss of habitat or an indirect effect through increased exposure to predators.</w:t>
      </w:r>
    </w:p>
    <w:p w:rsidR="00A74AF7" w:rsidRDefault="00A74AF7" w:rsidP="00A74AF7">
      <w:pPr>
        <w:pStyle w:val="ListParagraph"/>
        <w:spacing w:after="0"/>
        <w:ind w:left="420"/>
        <w:rPr>
          <w:sz w:val="24"/>
          <w:szCs w:val="24"/>
        </w:rPr>
      </w:pPr>
    </w:p>
    <w:p w:rsidR="00CD6CDE" w:rsidRPr="000015CD" w:rsidRDefault="000015CD" w:rsidP="000015CD">
      <w:pPr>
        <w:pStyle w:val="ListParagraph"/>
        <w:spacing w:after="0"/>
        <w:ind w:left="0"/>
        <w:rPr>
          <w:b/>
          <w:sz w:val="24"/>
          <w:szCs w:val="24"/>
          <w:u w:val="single"/>
        </w:rPr>
      </w:pPr>
      <w:r w:rsidRPr="000015CD">
        <w:rPr>
          <w:b/>
          <w:sz w:val="24"/>
          <w:szCs w:val="24"/>
          <w:u w:val="single"/>
        </w:rPr>
        <w:t>1.3</w:t>
      </w:r>
      <w:r w:rsidRPr="000015CD">
        <w:rPr>
          <w:b/>
          <w:sz w:val="24"/>
          <w:szCs w:val="24"/>
          <w:u w:val="single"/>
        </w:rPr>
        <w:tab/>
        <w:t>Medina</w:t>
      </w:r>
    </w:p>
    <w:p w:rsidR="00CD6CDE" w:rsidRDefault="00CD6CDE" w:rsidP="00CD6CDE">
      <w:pPr>
        <w:spacing w:after="0" w:line="240" w:lineRule="auto"/>
        <w:rPr>
          <w:rFonts w:cs="Arial"/>
        </w:rPr>
      </w:pPr>
    </w:p>
    <w:p w:rsidR="00CD6CDE" w:rsidRPr="00A809F9" w:rsidRDefault="000015CD" w:rsidP="00CD6CDE">
      <w:pPr>
        <w:tabs>
          <w:tab w:val="left" w:pos="3248"/>
        </w:tabs>
        <w:spacing w:after="0" w:line="240" w:lineRule="auto"/>
        <w:rPr>
          <w:rFonts w:cs="Arial"/>
          <w:b/>
          <w:sz w:val="24"/>
          <w:szCs w:val="24"/>
        </w:rPr>
      </w:pPr>
      <w:r w:rsidRPr="00A809F9">
        <w:rPr>
          <w:rFonts w:cs="Arial"/>
          <w:b/>
          <w:sz w:val="24"/>
          <w:szCs w:val="24"/>
        </w:rPr>
        <w:t xml:space="preserve">1.3.1      </w:t>
      </w:r>
      <w:r w:rsidR="00CD6CDE" w:rsidRPr="00A809F9">
        <w:rPr>
          <w:rFonts w:cs="Arial"/>
          <w:b/>
          <w:sz w:val="24"/>
          <w:szCs w:val="24"/>
        </w:rPr>
        <w:t>Medina estuary</w:t>
      </w:r>
      <w:r w:rsidR="000F2079">
        <w:rPr>
          <w:rFonts w:cs="Arial"/>
          <w:b/>
          <w:sz w:val="24"/>
          <w:szCs w:val="24"/>
        </w:rPr>
        <w:t xml:space="preserve"> (from Newport Quay north)</w:t>
      </w:r>
    </w:p>
    <w:p w:rsidR="00CD6CDE" w:rsidRPr="00A809F9" w:rsidRDefault="00CD6CDE" w:rsidP="00CD6CDE">
      <w:pPr>
        <w:spacing w:after="0" w:line="240" w:lineRule="auto"/>
        <w:rPr>
          <w:rFonts w:cs="Arial"/>
          <w:sz w:val="24"/>
          <w:szCs w:val="24"/>
        </w:rPr>
      </w:pPr>
    </w:p>
    <w:p w:rsidR="00CD6CDE" w:rsidRDefault="00CD6CDE" w:rsidP="000015CD">
      <w:pPr>
        <w:spacing w:after="0" w:line="240" w:lineRule="auto"/>
        <w:rPr>
          <w:rFonts w:cs="Arial"/>
          <w:sz w:val="24"/>
          <w:szCs w:val="24"/>
        </w:rPr>
      </w:pPr>
      <w:r w:rsidRPr="00A809F9">
        <w:rPr>
          <w:rFonts w:cs="Arial"/>
          <w:sz w:val="24"/>
          <w:szCs w:val="24"/>
        </w:rPr>
        <w:t>Excessive nutrients have entered the estuary from a number of likely sources including rural land, sewage and urban diffuse sources. The estuary is eutrophic because of this high nutrient enrichment. Medina and Cowes Shellfish Water Protected Area fails for high concentrations of faecal bacteria in shellfish flesh.</w:t>
      </w:r>
    </w:p>
    <w:p w:rsidR="00CB1417" w:rsidRDefault="00CB1417" w:rsidP="000015CD">
      <w:pPr>
        <w:spacing w:after="0" w:line="240" w:lineRule="auto"/>
        <w:rPr>
          <w:rFonts w:cs="Arial"/>
          <w:sz w:val="24"/>
          <w:szCs w:val="24"/>
        </w:rPr>
      </w:pPr>
    </w:p>
    <w:p w:rsidR="00CB1417" w:rsidRPr="00A809F9" w:rsidRDefault="00CB1417" w:rsidP="00CB1417">
      <w:pPr>
        <w:spacing w:after="0" w:line="240" w:lineRule="auto"/>
        <w:rPr>
          <w:rFonts w:cs="Arial"/>
          <w:sz w:val="24"/>
          <w:szCs w:val="24"/>
        </w:rPr>
      </w:pPr>
      <w:r>
        <w:rPr>
          <w:rFonts w:ascii="Calibri" w:hAnsi="Calibri"/>
          <w:color w:val="000000"/>
          <w:shd w:val="clear" w:color="auto" w:fill="FFFFFF"/>
        </w:rPr>
        <w:t xml:space="preserve">This zone includes high tide roosts, essential for the integrity of the estuary (SPA </w:t>
      </w:r>
      <w:proofErr w:type="spellStart"/>
      <w:r>
        <w:rPr>
          <w:rFonts w:ascii="Calibri" w:hAnsi="Calibri"/>
          <w:color w:val="000000"/>
          <w:shd w:val="clear" w:color="auto" w:fill="FFFFFF"/>
        </w:rPr>
        <w:t>etc</w:t>
      </w:r>
      <w:proofErr w:type="spellEnd"/>
      <w:r>
        <w:rPr>
          <w:rFonts w:ascii="Calibri" w:hAnsi="Calibri"/>
          <w:color w:val="000000"/>
          <w:shd w:val="clear" w:color="auto" w:fill="FFFFFF"/>
        </w:rPr>
        <w:t>). High tide roosts for waders &amp; waterfowl have been mapped but essentially they are green spaces which are not appropriate for multi-functional use but need to be protected as quiet, undisturbed green spaces.</w:t>
      </w:r>
    </w:p>
    <w:p w:rsidR="00CB1417" w:rsidRPr="000015CD" w:rsidRDefault="00CB1417" w:rsidP="00CB1417">
      <w:pPr>
        <w:spacing w:after="0" w:line="240" w:lineRule="auto"/>
        <w:rPr>
          <w:rFonts w:cs="Arial"/>
          <w:sz w:val="24"/>
          <w:szCs w:val="24"/>
          <w:highlight w:val="yellow"/>
        </w:rPr>
      </w:pPr>
    </w:p>
    <w:p w:rsidR="00A809F9" w:rsidRDefault="00A809F9" w:rsidP="000015CD">
      <w:pPr>
        <w:spacing w:after="0" w:line="240" w:lineRule="auto"/>
        <w:rPr>
          <w:rFonts w:cs="Arial"/>
          <w:sz w:val="24"/>
          <w:szCs w:val="24"/>
        </w:rPr>
      </w:pPr>
      <w:r w:rsidRPr="00A809F9">
        <w:rPr>
          <w:rFonts w:cs="Arial"/>
          <w:sz w:val="24"/>
          <w:szCs w:val="24"/>
        </w:rPr>
        <w:t>As well as the specific policy below, we would like to see a strategy for the development of Newport Harbour within the AAP and would be pleased to discuss this further.</w:t>
      </w:r>
    </w:p>
    <w:p w:rsidR="00CB1417" w:rsidRDefault="00CB1417" w:rsidP="000015CD">
      <w:pPr>
        <w:rPr>
          <w:sz w:val="24"/>
          <w:szCs w:val="24"/>
        </w:rPr>
      </w:pPr>
    </w:p>
    <w:p w:rsidR="000015CD" w:rsidRPr="005015D4" w:rsidRDefault="000015CD" w:rsidP="000015CD">
      <w:pPr>
        <w:rPr>
          <w:sz w:val="24"/>
          <w:szCs w:val="24"/>
        </w:rPr>
      </w:pPr>
      <w:r w:rsidRPr="005015D4">
        <w:rPr>
          <w:sz w:val="24"/>
          <w:szCs w:val="24"/>
        </w:rPr>
        <w:t>Proposed actions:</w:t>
      </w:r>
    </w:p>
    <w:p w:rsidR="000015CD" w:rsidRDefault="000015CD" w:rsidP="000015CD">
      <w:pPr>
        <w:numPr>
          <w:ilvl w:val="0"/>
          <w:numId w:val="4"/>
        </w:numPr>
        <w:spacing w:after="0"/>
        <w:rPr>
          <w:sz w:val="24"/>
          <w:szCs w:val="24"/>
        </w:rPr>
      </w:pPr>
      <w:r>
        <w:rPr>
          <w:sz w:val="24"/>
          <w:szCs w:val="24"/>
        </w:rPr>
        <w:t>Develop a buffer corridor</w:t>
      </w:r>
      <w:r w:rsidR="00A809F9">
        <w:rPr>
          <w:sz w:val="24"/>
          <w:szCs w:val="24"/>
        </w:rPr>
        <w:t>- we would suggest that the Red Squirrel Trail and East Medina Greenway form the boarders</w:t>
      </w:r>
    </w:p>
    <w:p w:rsidR="000015CD" w:rsidRDefault="000015CD" w:rsidP="000015CD">
      <w:pPr>
        <w:numPr>
          <w:ilvl w:val="0"/>
          <w:numId w:val="4"/>
        </w:numPr>
        <w:spacing w:after="0"/>
        <w:rPr>
          <w:sz w:val="24"/>
          <w:szCs w:val="24"/>
        </w:rPr>
      </w:pPr>
      <w:r>
        <w:rPr>
          <w:sz w:val="24"/>
          <w:szCs w:val="24"/>
        </w:rPr>
        <w:t xml:space="preserve">No development within </w:t>
      </w:r>
      <w:r w:rsidR="00A809F9">
        <w:rPr>
          <w:sz w:val="24"/>
          <w:szCs w:val="24"/>
        </w:rPr>
        <w:t xml:space="preserve">or without </w:t>
      </w:r>
      <w:r>
        <w:rPr>
          <w:sz w:val="24"/>
          <w:szCs w:val="24"/>
        </w:rPr>
        <w:t>the area should adversely affect the water quality</w:t>
      </w:r>
      <w:r w:rsidR="00910085">
        <w:rPr>
          <w:sz w:val="24"/>
          <w:szCs w:val="24"/>
        </w:rPr>
        <w:t>. This applies to both land and river-based development</w:t>
      </w:r>
    </w:p>
    <w:p w:rsidR="00A809F9" w:rsidRPr="005015D4" w:rsidRDefault="00A809F9" w:rsidP="00A809F9">
      <w:pPr>
        <w:numPr>
          <w:ilvl w:val="0"/>
          <w:numId w:val="4"/>
        </w:numPr>
        <w:spacing w:after="0"/>
        <w:rPr>
          <w:sz w:val="24"/>
          <w:szCs w:val="24"/>
        </w:rPr>
      </w:pPr>
      <w:r w:rsidRPr="005015D4">
        <w:rPr>
          <w:sz w:val="24"/>
          <w:szCs w:val="24"/>
        </w:rPr>
        <w:t>All hedgerows within the buffer should be retained and properly managed</w:t>
      </w:r>
    </w:p>
    <w:p w:rsidR="000015CD" w:rsidRPr="005015D4" w:rsidRDefault="000015CD" w:rsidP="000015CD">
      <w:pPr>
        <w:numPr>
          <w:ilvl w:val="0"/>
          <w:numId w:val="4"/>
        </w:numPr>
        <w:spacing w:after="0"/>
        <w:rPr>
          <w:sz w:val="24"/>
          <w:szCs w:val="24"/>
        </w:rPr>
      </w:pPr>
      <w:r>
        <w:rPr>
          <w:sz w:val="24"/>
          <w:szCs w:val="24"/>
        </w:rPr>
        <w:t xml:space="preserve">The Red Squirrel Trail and </w:t>
      </w:r>
      <w:r w:rsidR="00910085">
        <w:rPr>
          <w:sz w:val="24"/>
          <w:szCs w:val="24"/>
        </w:rPr>
        <w:t>land bordering, and the East Medina Greenway and land bordering</w:t>
      </w:r>
      <w:r w:rsidRPr="005015D4">
        <w:rPr>
          <w:sz w:val="24"/>
          <w:szCs w:val="24"/>
        </w:rPr>
        <w:t xml:space="preserve"> should be designated as Green Space</w:t>
      </w:r>
    </w:p>
    <w:p w:rsidR="000015CD" w:rsidRDefault="000015CD" w:rsidP="000015CD">
      <w:pPr>
        <w:numPr>
          <w:ilvl w:val="0"/>
          <w:numId w:val="4"/>
        </w:numPr>
        <w:spacing w:after="0"/>
        <w:rPr>
          <w:sz w:val="24"/>
          <w:szCs w:val="24"/>
        </w:rPr>
      </w:pPr>
      <w:r w:rsidRPr="005015D4">
        <w:rPr>
          <w:sz w:val="24"/>
          <w:szCs w:val="24"/>
        </w:rPr>
        <w:t xml:space="preserve">The </w:t>
      </w:r>
      <w:r w:rsidR="00910085">
        <w:rPr>
          <w:sz w:val="24"/>
          <w:szCs w:val="24"/>
        </w:rPr>
        <w:t>AAP should have an aspiration to join the East Medina Greenway north from Island Harbour to East Cowes</w:t>
      </w:r>
    </w:p>
    <w:p w:rsidR="00592BE6" w:rsidRDefault="00592BE6" w:rsidP="000015CD">
      <w:pPr>
        <w:numPr>
          <w:ilvl w:val="0"/>
          <w:numId w:val="4"/>
        </w:numPr>
        <w:spacing w:after="0"/>
        <w:rPr>
          <w:sz w:val="24"/>
          <w:szCs w:val="24"/>
        </w:rPr>
      </w:pPr>
      <w:proofErr w:type="spellStart"/>
      <w:r>
        <w:rPr>
          <w:sz w:val="24"/>
          <w:szCs w:val="24"/>
        </w:rPr>
        <w:t>Dodnor</w:t>
      </w:r>
      <w:proofErr w:type="spellEnd"/>
      <w:r>
        <w:rPr>
          <w:sz w:val="24"/>
          <w:szCs w:val="24"/>
        </w:rPr>
        <w:t xml:space="preserve"> Creek and Dickson Copse LNR, Medina Riverside Park and </w:t>
      </w:r>
      <w:proofErr w:type="spellStart"/>
      <w:r>
        <w:rPr>
          <w:sz w:val="24"/>
          <w:szCs w:val="24"/>
        </w:rPr>
        <w:t>Seaclose</w:t>
      </w:r>
      <w:proofErr w:type="spellEnd"/>
      <w:r>
        <w:rPr>
          <w:sz w:val="24"/>
          <w:szCs w:val="24"/>
        </w:rPr>
        <w:t xml:space="preserve"> Park should all be designated as Local Green Space</w:t>
      </w:r>
    </w:p>
    <w:p w:rsidR="00CB1417" w:rsidRDefault="00CB1417" w:rsidP="000015CD">
      <w:pPr>
        <w:numPr>
          <w:ilvl w:val="0"/>
          <w:numId w:val="4"/>
        </w:numPr>
        <w:spacing w:after="0"/>
        <w:rPr>
          <w:sz w:val="24"/>
          <w:szCs w:val="24"/>
        </w:rPr>
      </w:pPr>
      <w:r>
        <w:rPr>
          <w:sz w:val="24"/>
          <w:szCs w:val="24"/>
        </w:rPr>
        <w:t>Protect high tide roosts for waders and waterfowl.</w:t>
      </w:r>
    </w:p>
    <w:p w:rsidR="000015CD" w:rsidRPr="005015D4" w:rsidRDefault="000015CD" w:rsidP="000015CD">
      <w:pPr>
        <w:numPr>
          <w:ilvl w:val="0"/>
          <w:numId w:val="4"/>
        </w:numPr>
        <w:spacing w:after="0"/>
        <w:rPr>
          <w:sz w:val="24"/>
          <w:szCs w:val="24"/>
        </w:rPr>
      </w:pPr>
      <w:r w:rsidRPr="005015D4">
        <w:rPr>
          <w:sz w:val="24"/>
          <w:szCs w:val="24"/>
        </w:rPr>
        <w:t>Developers should also</w:t>
      </w:r>
    </w:p>
    <w:p w:rsidR="000015CD" w:rsidRPr="005015D4" w:rsidRDefault="000015CD" w:rsidP="000015CD">
      <w:pPr>
        <w:numPr>
          <w:ilvl w:val="1"/>
          <w:numId w:val="4"/>
        </w:numPr>
        <w:spacing w:after="0"/>
        <w:rPr>
          <w:sz w:val="24"/>
          <w:szCs w:val="24"/>
        </w:rPr>
      </w:pPr>
      <w:r w:rsidRPr="005015D4">
        <w:rPr>
          <w:sz w:val="24"/>
          <w:szCs w:val="24"/>
        </w:rPr>
        <w:t>Minimise light and noise pollution in plans.</w:t>
      </w:r>
    </w:p>
    <w:p w:rsidR="000015CD" w:rsidRPr="005015D4" w:rsidRDefault="000015CD" w:rsidP="000015CD">
      <w:pPr>
        <w:numPr>
          <w:ilvl w:val="1"/>
          <w:numId w:val="4"/>
        </w:numPr>
        <w:spacing w:after="0"/>
        <w:rPr>
          <w:sz w:val="24"/>
          <w:szCs w:val="24"/>
        </w:rPr>
      </w:pPr>
      <w:r w:rsidRPr="005015D4">
        <w:rPr>
          <w:sz w:val="24"/>
          <w:szCs w:val="24"/>
        </w:rPr>
        <w:t>Include realistic and sustainable proposals for any green space</w:t>
      </w:r>
    </w:p>
    <w:p w:rsidR="000015CD" w:rsidRPr="005015D4" w:rsidRDefault="000015CD" w:rsidP="000015CD">
      <w:pPr>
        <w:spacing w:after="0"/>
        <w:ind w:left="360"/>
        <w:rPr>
          <w:sz w:val="24"/>
          <w:szCs w:val="24"/>
        </w:rPr>
      </w:pPr>
    </w:p>
    <w:p w:rsidR="000015CD" w:rsidRPr="005015D4" w:rsidRDefault="000015CD" w:rsidP="000015CD">
      <w:pPr>
        <w:spacing w:after="0"/>
        <w:rPr>
          <w:sz w:val="24"/>
          <w:szCs w:val="24"/>
        </w:rPr>
      </w:pPr>
      <w:r w:rsidRPr="005015D4">
        <w:rPr>
          <w:sz w:val="24"/>
          <w:szCs w:val="24"/>
        </w:rPr>
        <w:t>Key species for which the river and buffer zone should be managed:</w:t>
      </w:r>
    </w:p>
    <w:p w:rsidR="000015CD" w:rsidRPr="005015D4" w:rsidRDefault="000015CD" w:rsidP="000015CD">
      <w:pPr>
        <w:pStyle w:val="ListParagraph"/>
        <w:numPr>
          <w:ilvl w:val="0"/>
          <w:numId w:val="1"/>
        </w:numPr>
        <w:spacing w:after="0"/>
        <w:rPr>
          <w:sz w:val="24"/>
          <w:szCs w:val="24"/>
        </w:rPr>
      </w:pPr>
      <w:r w:rsidRPr="005015D4">
        <w:rPr>
          <w:sz w:val="24"/>
          <w:szCs w:val="24"/>
        </w:rPr>
        <w:t>Water Voles</w:t>
      </w:r>
      <w:r w:rsidR="00910085">
        <w:rPr>
          <w:sz w:val="24"/>
          <w:szCs w:val="24"/>
        </w:rPr>
        <w:t xml:space="preserve"> (south of </w:t>
      </w:r>
      <w:proofErr w:type="spellStart"/>
      <w:r w:rsidR="00910085">
        <w:rPr>
          <w:sz w:val="24"/>
          <w:szCs w:val="24"/>
        </w:rPr>
        <w:t>Dodnor</w:t>
      </w:r>
      <w:proofErr w:type="spellEnd"/>
      <w:r w:rsidR="00910085">
        <w:rPr>
          <w:sz w:val="24"/>
          <w:szCs w:val="24"/>
        </w:rPr>
        <w:t>)</w:t>
      </w:r>
    </w:p>
    <w:p w:rsidR="000015CD" w:rsidRPr="005015D4" w:rsidRDefault="00AE17A2" w:rsidP="000015CD">
      <w:pPr>
        <w:pStyle w:val="ListParagraph"/>
        <w:numPr>
          <w:ilvl w:val="0"/>
          <w:numId w:val="1"/>
        </w:numPr>
        <w:spacing w:after="0"/>
        <w:rPr>
          <w:sz w:val="24"/>
          <w:szCs w:val="24"/>
        </w:rPr>
      </w:pPr>
      <w:r>
        <w:rPr>
          <w:sz w:val="24"/>
          <w:szCs w:val="24"/>
        </w:rPr>
        <w:t>Kingfisher</w:t>
      </w:r>
      <w:r w:rsidR="000015CD" w:rsidRPr="005015D4">
        <w:rPr>
          <w:sz w:val="24"/>
          <w:szCs w:val="24"/>
        </w:rPr>
        <w:t>s</w:t>
      </w:r>
    </w:p>
    <w:p w:rsidR="000015CD" w:rsidRDefault="00910085" w:rsidP="000015CD">
      <w:pPr>
        <w:pStyle w:val="ListParagraph"/>
        <w:numPr>
          <w:ilvl w:val="0"/>
          <w:numId w:val="1"/>
        </w:numPr>
        <w:spacing w:after="0"/>
        <w:rPr>
          <w:sz w:val="24"/>
          <w:szCs w:val="24"/>
        </w:rPr>
      </w:pPr>
      <w:r>
        <w:rPr>
          <w:sz w:val="24"/>
          <w:szCs w:val="24"/>
        </w:rPr>
        <w:t xml:space="preserve">Barbastelle and </w:t>
      </w:r>
      <w:proofErr w:type="spellStart"/>
      <w:r w:rsidR="000015CD" w:rsidRPr="005015D4">
        <w:rPr>
          <w:sz w:val="24"/>
          <w:szCs w:val="24"/>
        </w:rPr>
        <w:t>Bechstein</w:t>
      </w:r>
      <w:proofErr w:type="spellEnd"/>
      <w:r w:rsidR="000015CD" w:rsidRPr="005015D4">
        <w:rPr>
          <w:sz w:val="24"/>
          <w:szCs w:val="24"/>
        </w:rPr>
        <w:t xml:space="preserve"> Bats</w:t>
      </w:r>
    </w:p>
    <w:p w:rsidR="000015CD" w:rsidRPr="00A809F9" w:rsidRDefault="00910085" w:rsidP="00910085">
      <w:pPr>
        <w:pStyle w:val="ListParagraph"/>
        <w:numPr>
          <w:ilvl w:val="0"/>
          <w:numId w:val="1"/>
        </w:numPr>
        <w:spacing w:after="0"/>
        <w:rPr>
          <w:sz w:val="24"/>
          <w:szCs w:val="24"/>
        </w:rPr>
      </w:pPr>
      <w:r>
        <w:rPr>
          <w:rFonts w:cs="Arial"/>
          <w:sz w:val="24"/>
          <w:szCs w:val="24"/>
        </w:rPr>
        <w:t>B</w:t>
      </w:r>
      <w:r w:rsidRPr="00910085">
        <w:rPr>
          <w:rFonts w:cs="Arial"/>
          <w:sz w:val="24"/>
          <w:szCs w:val="24"/>
        </w:rPr>
        <w:t>ass, sand smelt, mullet and herring</w:t>
      </w:r>
    </w:p>
    <w:p w:rsidR="00A809F9" w:rsidRPr="00910085" w:rsidRDefault="00A809F9" w:rsidP="00910085">
      <w:pPr>
        <w:pStyle w:val="ListParagraph"/>
        <w:numPr>
          <w:ilvl w:val="0"/>
          <w:numId w:val="1"/>
        </w:numPr>
        <w:spacing w:after="0"/>
        <w:rPr>
          <w:sz w:val="24"/>
          <w:szCs w:val="24"/>
        </w:rPr>
      </w:pPr>
      <w:r>
        <w:rPr>
          <w:rFonts w:cs="Arial"/>
          <w:sz w:val="24"/>
          <w:szCs w:val="24"/>
        </w:rPr>
        <w:t xml:space="preserve">Wading birds as sited within the SPA </w:t>
      </w:r>
    </w:p>
    <w:p w:rsidR="00CD6CDE" w:rsidRPr="000015CD" w:rsidRDefault="00CD6CDE" w:rsidP="00CD6CDE">
      <w:pPr>
        <w:spacing w:after="0" w:line="240" w:lineRule="auto"/>
        <w:rPr>
          <w:rFonts w:cs="Arial"/>
          <w:sz w:val="24"/>
          <w:szCs w:val="24"/>
          <w:highlight w:val="yellow"/>
        </w:rPr>
      </w:pPr>
    </w:p>
    <w:p w:rsidR="00CD6CDE" w:rsidRPr="000015CD" w:rsidRDefault="00CD6CDE" w:rsidP="00CD6CDE">
      <w:pPr>
        <w:spacing w:after="0" w:line="240" w:lineRule="auto"/>
        <w:rPr>
          <w:rFonts w:cs="Arial"/>
          <w:sz w:val="24"/>
          <w:szCs w:val="24"/>
          <w:highlight w:val="yellow"/>
        </w:rPr>
      </w:pPr>
    </w:p>
    <w:p w:rsidR="00CD6CDE" w:rsidRPr="00BC7298" w:rsidRDefault="000F2079" w:rsidP="00CD6CDE">
      <w:pPr>
        <w:spacing w:after="0" w:line="240" w:lineRule="auto"/>
        <w:rPr>
          <w:rFonts w:cs="Arial"/>
          <w:b/>
          <w:sz w:val="24"/>
          <w:szCs w:val="24"/>
        </w:rPr>
      </w:pPr>
      <w:r w:rsidRPr="00BC7298">
        <w:rPr>
          <w:rFonts w:cs="Arial"/>
          <w:b/>
          <w:sz w:val="24"/>
          <w:szCs w:val="24"/>
        </w:rPr>
        <w:t>1.3.2</w:t>
      </w:r>
      <w:r w:rsidRPr="00BC7298">
        <w:rPr>
          <w:rFonts w:cs="Arial"/>
          <w:b/>
          <w:sz w:val="24"/>
          <w:szCs w:val="24"/>
        </w:rPr>
        <w:tab/>
      </w:r>
      <w:r w:rsidR="00CD6CDE" w:rsidRPr="00BC7298">
        <w:rPr>
          <w:rFonts w:cs="Arial"/>
          <w:b/>
          <w:sz w:val="24"/>
          <w:szCs w:val="24"/>
        </w:rPr>
        <w:t>River Medina</w:t>
      </w:r>
      <w:r w:rsidRPr="00BC7298">
        <w:rPr>
          <w:rFonts w:cs="Arial"/>
          <w:b/>
          <w:sz w:val="24"/>
          <w:szCs w:val="24"/>
        </w:rPr>
        <w:t xml:space="preserve"> (south from Newport Quay)</w:t>
      </w:r>
    </w:p>
    <w:p w:rsidR="00CD6CDE" w:rsidRPr="00BC7298" w:rsidRDefault="00CD6CDE" w:rsidP="00CD6CDE">
      <w:pPr>
        <w:spacing w:after="0" w:line="240" w:lineRule="auto"/>
        <w:rPr>
          <w:rFonts w:cs="Arial"/>
          <w:sz w:val="24"/>
          <w:szCs w:val="24"/>
        </w:rPr>
      </w:pPr>
    </w:p>
    <w:p w:rsidR="00CD6CDE" w:rsidRPr="00BC7298" w:rsidRDefault="00592BE6" w:rsidP="00CD6CDE">
      <w:pPr>
        <w:spacing w:after="0" w:line="240" w:lineRule="auto"/>
        <w:rPr>
          <w:rFonts w:cs="Arial"/>
          <w:sz w:val="24"/>
          <w:szCs w:val="24"/>
        </w:rPr>
      </w:pPr>
      <w:r w:rsidRPr="00BC7298">
        <w:rPr>
          <w:rFonts w:cs="Arial"/>
          <w:sz w:val="24"/>
          <w:szCs w:val="24"/>
        </w:rPr>
        <w:t>Through Newport t</w:t>
      </w:r>
      <w:r w:rsidR="00CD6CDE" w:rsidRPr="00BC7298">
        <w:rPr>
          <w:rFonts w:cs="Arial"/>
          <w:sz w:val="24"/>
          <w:szCs w:val="24"/>
        </w:rPr>
        <w:t>he river channel has been heavily modified</w:t>
      </w:r>
      <w:r w:rsidRPr="00BC7298">
        <w:rPr>
          <w:rFonts w:cs="Arial"/>
          <w:sz w:val="24"/>
          <w:szCs w:val="24"/>
        </w:rPr>
        <w:t xml:space="preserve">. </w:t>
      </w:r>
      <w:r w:rsidR="00CD6CDE" w:rsidRPr="00BC7298">
        <w:rPr>
          <w:rFonts w:cs="Arial"/>
          <w:sz w:val="24"/>
          <w:szCs w:val="24"/>
        </w:rPr>
        <w:t>Opportunities should be considered for removing concrete banks and beds from the river, without increasing flood risk, in order to create more varied flow in the river and habitat for river-life and bank-side species.</w:t>
      </w:r>
    </w:p>
    <w:p w:rsidR="00CD6CDE" w:rsidRDefault="00CD6CDE" w:rsidP="00CD6CDE">
      <w:pPr>
        <w:spacing w:after="0" w:line="240" w:lineRule="auto"/>
        <w:rPr>
          <w:rFonts w:cs="Arial"/>
          <w:sz w:val="24"/>
          <w:szCs w:val="24"/>
          <w:highlight w:val="yellow"/>
        </w:rPr>
      </w:pPr>
    </w:p>
    <w:p w:rsidR="00592BE6" w:rsidRPr="005015D4" w:rsidRDefault="00592BE6" w:rsidP="00592BE6">
      <w:pPr>
        <w:spacing w:after="0"/>
        <w:rPr>
          <w:sz w:val="24"/>
          <w:szCs w:val="24"/>
        </w:rPr>
      </w:pPr>
      <w:r w:rsidRPr="005015D4">
        <w:rPr>
          <w:sz w:val="24"/>
          <w:szCs w:val="24"/>
        </w:rPr>
        <w:t xml:space="preserve">Because it is already surrounded by housing </w:t>
      </w:r>
      <w:proofErr w:type="spellStart"/>
      <w:r w:rsidRPr="005015D4">
        <w:rPr>
          <w:sz w:val="24"/>
          <w:szCs w:val="24"/>
        </w:rPr>
        <w:t>etc</w:t>
      </w:r>
      <w:proofErr w:type="spellEnd"/>
      <w:r w:rsidRPr="005015D4">
        <w:rPr>
          <w:sz w:val="24"/>
          <w:szCs w:val="24"/>
        </w:rPr>
        <w:t>, it is less likely that large-scale developments will take place along this water-course. However, smaller developments will occur and even single plots should be sympathetically designed to enhance the river.</w:t>
      </w:r>
    </w:p>
    <w:p w:rsidR="00592BE6" w:rsidRPr="005015D4" w:rsidRDefault="00592BE6" w:rsidP="00592BE6">
      <w:pPr>
        <w:spacing w:after="0"/>
        <w:rPr>
          <w:sz w:val="24"/>
          <w:szCs w:val="24"/>
        </w:rPr>
      </w:pPr>
    </w:p>
    <w:p w:rsidR="00592BE6" w:rsidRPr="005015D4" w:rsidRDefault="00592BE6" w:rsidP="00592BE6">
      <w:pPr>
        <w:spacing w:after="0"/>
        <w:rPr>
          <w:sz w:val="24"/>
          <w:szCs w:val="24"/>
        </w:rPr>
      </w:pPr>
      <w:r w:rsidRPr="005015D4">
        <w:rPr>
          <w:sz w:val="24"/>
          <w:szCs w:val="24"/>
        </w:rPr>
        <w:t>Proposed act</w:t>
      </w:r>
      <w:r>
        <w:rPr>
          <w:sz w:val="24"/>
          <w:szCs w:val="24"/>
        </w:rPr>
        <w:t>i</w:t>
      </w:r>
      <w:r w:rsidRPr="005015D4">
        <w:rPr>
          <w:sz w:val="24"/>
          <w:szCs w:val="24"/>
        </w:rPr>
        <w:t>ons:</w:t>
      </w:r>
    </w:p>
    <w:p w:rsidR="00592BE6" w:rsidRPr="005015D4" w:rsidRDefault="00592BE6" w:rsidP="00592BE6">
      <w:pPr>
        <w:spacing w:after="0"/>
        <w:rPr>
          <w:sz w:val="24"/>
          <w:szCs w:val="24"/>
        </w:rPr>
      </w:pPr>
    </w:p>
    <w:p w:rsidR="00592BE6" w:rsidRPr="005015D4" w:rsidRDefault="00592BE6" w:rsidP="00592BE6">
      <w:pPr>
        <w:numPr>
          <w:ilvl w:val="0"/>
          <w:numId w:val="4"/>
        </w:numPr>
        <w:spacing w:after="0"/>
        <w:rPr>
          <w:sz w:val="24"/>
          <w:szCs w:val="24"/>
        </w:rPr>
      </w:pPr>
      <w:r w:rsidRPr="005015D4">
        <w:rPr>
          <w:sz w:val="24"/>
          <w:szCs w:val="24"/>
        </w:rPr>
        <w:t xml:space="preserve">Designate a river corridor and buffer strip along the </w:t>
      </w:r>
      <w:r w:rsidR="00025F0D">
        <w:rPr>
          <w:sz w:val="24"/>
          <w:szCs w:val="24"/>
        </w:rPr>
        <w:t xml:space="preserve">Medina River, </w:t>
      </w:r>
      <w:r w:rsidR="00E93C4C">
        <w:rPr>
          <w:sz w:val="24"/>
          <w:szCs w:val="24"/>
        </w:rPr>
        <w:t xml:space="preserve">and two </w:t>
      </w:r>
      <w:r w:rsidR="00025F0D">
        <w:rPr>
          <w:sz w:val="24"/>
          <w:szCs w:val="24"/>
        </w:rPr>
        <w:t>Pan Stream</w:t>
      </w:r>
      <w:r w:rsidR="00E93C4C">
        <w:rPr>
          <w:sz w:val="24"/>
          <w:szCs w:val="24"/>
        </w:rPr>
        <w:t>s.</w:t>
      </w:r>
      <w:r w:rsidRPr="005015D4">
        <w:rPr>
          <w:sz w:val="24"/>
          <w:szCs w:val="24"/>
        </w:rPr>
        <w:t xml:space="preserve"> For any large development this should extend 50m from each bank-side, for small developments this should extend 8m.</w:t>
      </w:r>
    </w:p>
    <w:p w:rsidR="00592BE6" w:rsidRPr="005015D4" w:rsidRDefault="00592BE6" w:rsidP="00592BE6">
      <w:pPr>
        <w:numPr>
          <w:ilvl w:val="0"/>
          <w:numId w:val="4"/>
        </w:numPr>
        <w:spacing w:after="0"/>
        <w:rPr>
          <w:sz w:val="24"/>
          <w:szCs w:val="24"/>
        </w:rPr>
      </w:pPr>
      <w:r w:rsidRPr="005015D4">
        <w:rPr>
          <w:sz w:val="24"/>
          <w:szCs w:val="24"/>
        </w:rPr>
        <w:t xml:space="preserve">The 50m buffer should include provision of conservation and public access </w:t>
      </w:r>
    </w:p>
    <w:p w:rsidR="00592BE6" w:rsidRPr="005015D4" w:rsidRDefault="00592BE6" w:rsidP="00592BE6">
      <w:pPr>
        <w:numPr>
          <w:ilvl w:val="0"/>
          <w:numId w:val="4"/>
        </w:numPr>
        <w:spacing w:after="0"/>
        <w:rPr>
          <w:sz w:val="24"/>
          <w:szCs w:val="24"/>
        </w:rPr>
      </w:pPr>
      <w:r w:rsidRPr="005015D4">
        <w:rPr>
          <w:sz w:val="24"/>
          <w:szCs w:val="24"/>
        </w:rPr>
        <w:t xml:space="preserve">The 8m buffer should include provision of conservation </w:t>
      </w:r>
    </w:p>
    <w:p w:rsidR="00592BE6" w:rsidRPr="005015D4" w:rsidRDefault="00592BE6" w:rsidP="00592BE6">
      <w:pPr>
        <w:numPr>
          <w:ilvl w:val="0"/>
          <w:numId w:val="4"/>
        </w:numPr>
        <w:spacing w:after="0"/>
        <w:rPr>
          <w:sz w:val="24"/>
          <w:szCs w:val="24"/>
        </w:rPr>
      </w:pPr>
      <w:r w:rsidRPr="005015D4">
        <w:rPr>
          <w:sz w:val="24"/>
          <w:szCs w:val="24"/>
        </w:rPr>
        <w:t>The buffer should include a mix of open land and scrub at different ages for structural diversity; riverside lawns connected by denser cover, giving the river patchy and dappled light.</w:t>
      </w:r>
    </w:p>
    <w:p w:rsidR="00592BE6" w:rsidRPr="005015D4" w:rsidRDefault="00592BE6" w:rsidP="00592BE6">
      <w:pPr>
        <w:numPr>
          <w:ilvl w:val="0"/>
          <w:numId w:val="4"/>
        </w:numPr>
        <w:spacing w:after="0"/>
        <w:rPr>
          <w:sz w:val="24"/>
          <w:szCs w:val="24"/>
        </w:rPr>
      </w:pPr>
      <w:r w:rsidRPr="005015D4">
        <w:rPr>
          <w:sz w:val="24"/>
          <w:szCs w:val="24"/>
        </w:rPr>
        <w:t>For all riverine properties, even single plots riverside lawns</w:t>
      </w:r>
      <w:r w:rsidR="00025F0D">
        <w:rPr>
          <w:sz w:val="24"/>
          <w:szCs w:val="24"/>
        </w:rPr>
        <w:t xml:space="preserve"> or amenity grass</w:t>
      </w:r>
      <w:r w:rsidRPr="005015D4">
        <w:rPr>
          <w:sz w:val="24"/>
          <w:szCs w:val="24"/>
        </w:rPr>
        <w:t xml:space="preserve"> should be connected by denser cover at the water’s edge</w:t>
      </w:r>
    </w:p>
    <w:p w:rsidR="00592BE6" w:rsidRPr="005015D4" w:rsidRDefault="00592BE6" w:rsidP="00592BE6">
      <w:pPr>
        <w:numPr>
          <w:ilvl w:val="0"/>
          <w:numId w:val="4"/>
        </w:numPr>
        <w:spacing w:after="0"/>
        <w:rPr>
          <w:sz w:val="24"/>
          <w:szCs w:val="24"/>
        </w:rPr>
      </w:pPr>
      <w:r w:rsidRPr="005015D4">
        <w:rPr>
          <w:sz w:val="24"/>
          <w:szCs w:val="24"/>
        </w:rPr>
        <w:t>All hedgerows within the buffer should be retained and properly managed</w:t>
      </w:r>
    </w:p>
    <w:p w:rsidR="00592BE6" w:rsidRPr="005015D4" w:rsidRDefault="00592BE6" w:rsidP="00592BE6">
      <w:pPr>
        <w:numPr>
          <w:ilvl w:val="0"/>
          <w:numId w:val="4"/>
        </w:numPr>
        <w:spacing w:after="0"/>
        <w:rPr>
          <w:sz w:val="24"/>
          <w:szCs w:val="24"/>
        </w:rPr>
      </w:pPr>
      <w:r w:rsidRPr="005015D4">
        <w:rPr>
          <w:sz w:val="24"/>
          <w:szCs w:val="24"/>
        </w:rPr>
        <w:t>Some tree and scrub removal may be permitted to allow for dappling of the water-course</w:t>
      </w:r>
    </w:p>
    <w:p w:rsidR="00592BE6" w:rsidRPr="005015D4" w:rsidRDefault="00592BE6" w:rsidP="00592BE6">
      <w:pPr>
        <w:numPr>
          <w:ilvl w:val="0"/>
          <w:numId w:val="4"/>
        </w:numPr>
        <w:spacing w:after="0" w:line="240" w:lineRule="auto"/>
        <w:rPr>
          <w:rFonts w:cs="Arial"/>
          <w:sz w:val="24"/>
          <w:szCs w:val="24"/>
        </w:rPr>
      </w:pPr>
      <w:r w:rsidRPr="005015D4">
        <w:rPr>
          <w:rFonts w:cs="Arial"/>
          <w:sz w:val="24"/>
          <w:szCs w:val="24"/>
        </w:rPr>
        <w:t xml:space="preserve">Opportunities should be considered for removing concrete banks and beds from the river, without increasing flood risk, in order to create more varied flow in the river and habitat for river-life and bank-side species. These opportunities are in abundance </w:t>
      </w:r>
      <w:r w:rsidR="00B83C0A">
        <w:rPr>
          <w:rFonts w:cs="Arial"/>
          <w:sz w:val="24"/>
          <w:szCs w:val="24"/>
        </w:rPr>
        <w:t>throughout the AAP area</w:t>
      </w:r>
    </w:p>
    <w:p w:rsidR="00592BE6" w:rsidRPr="005015D4" w:rsidRDefault="00592BE6" w:rsidP="00592BE6">
      <w:pPr>
        <w:numPr>
          <w:ilvl w:val="0"/>
          <w:numId w:val="4"/>
        </w:numPr>
        <w:spacing w:after="0" w:line="240" w:lineRule="auto"/>
        <w:rPr>
          <w:rFonts w:cs="Arial"/>
          <w:sz w:val="24"/>
          <w:szCs w:val="24"/>
        </w:rPr>
      </w:pPr>
      <w:r w:rsidRPr="005015D4">
        <w:rPr>
          <w:rFonts w:cs="Arial"/>
          <w:sz w:val="24"/>
          <w:szCs w:val="24"/>
        </w:rPr>
        <w:t>Bank-sides and river beds should not be modified with piling, jetties or other structures. Where these modifications are in-place, unless they are providing a flood protection, they should be removed or adapted and more natural features created that are sympathetic to river life. These include clean gravels and stones, sinuous channel-form, riffles, pools that provide varied flow for diverse river-life.</w:t>
      </w:r>
    </w:p>
    <w:p w:rsidR="00592BE6" w:rsidRPr="005015D4" w:rsidRDefault="00592BE6" w:rsidP="00592BE6">
      <w:pPr>
        <w:numPr>
          <w:ilvl w:val="0"/>
          <w:numId w:val="4"/>
        </w:numPr>
        <w:spacing w:after="0" w:line="240" w:lineRule="auto"/>
        <w:rPr>
          <w:rFonts w:cs="Arial"/>
          <w:sz w:val="24"/>
          <w:szCs w:val="24"/>
        </w:rPr>
      </w:pPr>
      <w:r w:rsidRPr="005015D4">
        <w:rPr>
          <w:sz w:val="24"/>
          <w:szCs w:val="24"/>
        </w:rPr>
        <w:t xml:space="preserve">Sustainable drainage systems for surface run-off such as swales are encouraged. </w:t>
      </w:r>
      <w:r w:rsidRPr="005015D4">
        <w:rPr>
          <w:rFonts w:cs="Arial"/>
          <w:sz w:val="24"/>
          <w:szCs w:val="24"/>
        </w:rPr>
        <w:t>No pipes from dwellings that may pollute the watercourse.</w:t>
      </w:r>
    </w:p>
    <w:p w:rsidR="00592BE6" w:rsidRPr="005015D4" w:rsidRDefault="00592BE6" w:rsidP="00592BE6">
      <w:pPr>
        <w:numPr>
          <w:ilvl w:val="0"/>
          <w:numId w:val="4"/>
        </w:numPr>
        <w:spacing w:after="0"/>
        <w:rPr>
          <w:sz w:val="24"/>
          <w:szCs w:val="24"/>
        </w:rPr>
      </w:pPr>
      <w:r w:rsidRPr="005015D4">
        <w:rPr>
          <w:sz w:val="24"/>
          <w:szCs w:val="24"/>
        </w:rPr>
        <w:t>All archaeology should be protected</w:t>
      </w:r>
    </w:p>
    <w:p w:rsidR="00592BE6" w:rsidRDefault="00592BE6" w:rsidP="00592BE6">
      <w:pPr>
        <w:numPr>
          <w:ilvl w:val="0"/>
          <w:numId w:val="4"/>
        </w:numPr>
        <w:spacing w:after="0"/>
        <w:rPr>
          <w:sz w:val="24"/>
          <w:szCs w:val="24"/>
        </w:rPr>
      </w:pPr>
      <w:r w:rsidRPr="005015D4">
        <w:rPr>
          <w:sz w:val="24"/>
          <w:szCs w:val="24"/>
        </w:rPr>
        <w:t>All riverine developments should consider bed enhancement to include the provision of gravel to encourage fish and eels</w:t>
      </w:r>
    </w:p>
    <w:p w:rsidR="00E93C4C" w:rsidRPr="005015D4" w:rsidRDefault="00E93C4C" w:rsidP="00E93C4C">
      <w:pPr>
        <w:numPr>
          <w:ilvl w:val="0"/>
          <w:numId w:val="4"/>
        </w:numPr>
        <w:spacing w:after="0"/>
        <w:rPr>
          <w:sz w:val="24"/>
          <w:szCs w:val="24"/>
        </w:rPr>
      </w:pPr>
      <w:r>
        <w:rPr>
          <w:sz w:val="24"/>
          <w:szCs w:val="24"/>
        </w:rPr>
        <w:t xml:space="preserve">Pan Mill Meadows (extended the entire length of </w:t>
      </w:r>
      <w:proofErr w:type="spellStart"/>
      <w:r>
        <w:rPr>
          <w:sz w:val="24"/>
          <w:szCs w:val="24"/>
        </w:rPr>
        <w:t>Connies</w:t>
      </w:r>
      <w:proofErr w:type="spellEnd"/>
      <w:r>
        <w:rPr>
          <w:sz w:val="24"/>
          <w:szCs w:val="24"/>
        </w:rPr>
        <w:t xml:space="preserve"> Way) should be designated as Local Green Space</w:t>
      </w:r>
    </w:p>
    <w:p w:rsidR="00592BE6" w:rsidRPr="005015D4" w:rsidRDefault="00592BE6" w:rsidP="00592BE6">
      <w:pPr>
        <w:numPr>
          <w:ilvl w:val="0"/>
          <w:numId w:val="4"/>
        </w:numPr>
        <w:spacing w:after="0"/>
        <w:rPr>
          <w:sz w:val="24"/>
          <w:szCs w:val="24"/>
        </w:rPr>
      </w:pPr>
      <w:r w:rsidRPr="005015D4">
        <w:rPr>
          <w:sz w:val="24"/>
          <w:szCs w:val="24"/>
        </w:rPr>
        <w:t>Developers should also</w:t>
      </w:r>
    </w:p>
    <w:p w:rsidR="00592BE6" w:rsidRPr="005015D4" w:rsidRDefault="00592BE6" w:rsidP="00592BE6">
      <w:pPr>
        <w:numPr>
          <w:ilvl w:val="1"/>
          <w:numId w:val="4"/>
        </w:numPr>
        <w:spacing w:after="0"/>
        <w:rPr>
          <w:sz w:val="24"/>
          <w:szCs w:val="24"/>
        </w:rPr>
      </w:pPr>
      <w:r w:rsidRPr="005015D4">
        <w:rPr>
          <w:sz w:val="24"/>
          <w:szCs w:val="24"/>
        </w:rPr>
        <w:t>Minimise light and noise pollution in plans.</w:t>
      </w:r>
    </w:p>
    <w:p w:rsidR="00592BE6" w:rsidRPr="005015D4" w:rsidRDefault="00592BE6" w:rsidP="00592BE6">
      <w:pPr>
        <w:numPr>
          <w:ilvl w:val="1"/>
          <w:numId w:val="4"/>
        </w:numPr>
        <w:spacing w:after="0"/>
        <w:rPr>
          <w:sz w:val="24"/>
          <w:szCs w:val="24"/>
        </w:rPr>
      </w:pPr>
      <w:r w:rsidRPr="005015D4">
        <w:rPr>
          <w:sz w:val="24"/>
          <w:szCs w:val="24"/>
        </w:rPr>
        <w:t>Include realistic and sustainable proposals for any green space</w:t>
      </w:r>
    </w:p>
    <w:p w:rsidR="00592BE6" w:rsidRPr="005015D4" w:rsidRDefault="00592BE6" w:rsidP="00592BE6">
      <w:pPr>
        <w:numPr>
          <w:ilvl w:val="1"/>
          <w:numId w:val="4"/>
        </w:numPr>
        <w:spacing w:after="0"/>
        <w:rPr>
          <w:sz w:val="24"/>
          <w:szCs w:val="24"/>
        </w:rPr>
      </w:pPr>
      <w:r w:rsidRPr="005015D4">
        <w:rPr>
          <w:sz w:val="24"/>
          <w:szCs w:val="24"/>
        </w:rPr>
        <w:t>Remove invasive non-native species, in particular Japanese Knotweed</w:t>
      </w:r>
      <w:r w:rsidR="00B83C0A">
        <w:rPr>
          <w:sz w:val="24"/>
          <w:szCs w:val="24"/>
        </w:rPr>
        <w:t xml:space="preserve"> and Himalayan Balsam</w:t>
      </w:r>
    </w:p>
    <w:p w:rsidR="00592BE6" w:rsidRPr="005015D4" w:rsidRDefault="00592BE6" w:rsidP="00592BE6">
      <w:pPr>
        <w:spacing w:after="0"/>
        <w:ind w:left="360"/>
        <w:rPr>
          <w:sz w:val="24"/>
          <w:szCs w:val="24"/>
        </w:rPr>
      </w:pPr>
    </w:p>
    <w:p w:rsidR="00592BE6" w:rsidRPr="005015D4" w:rsidRDefault="00592BE6" w:rsidP="00592BE6">
      <w:pPr>
        <w:spacing w:after="0"/>
        <w:rPr>
          <w:sz w:val="24"/>
          <w:szCs w:val="24"/>
        </w:rPr>
      </w:pPr>
      <w:r w:rsidRPr="005015D4">
        <w:rPr>
          <w:sz w:val="24"/>
          <w:szCs w:val="24"/>
        </w:rPr>
        <w:t>Key species for which the river and buffer zone should be managed:</w:t>
      </w:r>
    </w:p>
    <w:p w:rsidR="00592BE6" w:rsidRPr="005015D4" w:rsidRDefault="00592BE6" w:rsidP="00592BE6">
      <w:pPr>
        <w:pStyle w:val="ListParagraph"/>
        <w:numPr>
          <w:ilvl w:val="0"/>
          <w:numId w:val="1"/>
        </w:numPr>
        <w:spacing w:after="0"/>
        <w:rPr>
          <w:sz w:val="24"/>
          <w:szCs w:val="24"/>
        </w:rPr>
      </w:pPr>
      <w:r w:rsidRPr="005015D4">
        <w:rPr>
          <w:sz w:val="24"/>
          <w:szCs w:val="24"/>
        </w:rPr>
        <w:t>Water Voles</w:t>
      </w:r>
    </w:p>
    <w:p w:rsidR="00592BE6" w:rsidRPr="005015D4" w:rsidRDefault="00AE17A2" w:rsidP="00592BE6">
      <w:pPr>
        <w:pStyle w:val="ListParagraph"/>
        <w:numPr>
          <w:ilvl w:val="0"/>
          <w:numId w:val="1"/>
        </w:numPr>
        <w:spacing w:after="0"/>
        <w:rPr>
          <w:sz w:val="24"/>
          <w:szCs w:val="24"/>
        </w:rPr>
      </w:pPr>
      <w:r>
        <w:rPr>
          <w:sz w:val="24"/>
          <w:szCs w:val="24"/>
        </w:rPr>
        <w:t>Kingfisher</w:t>
      </w:r>
      <w:r w:rsidR="00592BE6" w:rsidRPr="005015D4">
        <w:rPr>
          <w:sz w:val="24"/>
          <w:szCs w:val="24"/>
        </w:rPr>
        <w:t>s</w:t>
      </w:r>
    </w:p>
    <w:p w:rsidR="00592BE6" w:rsidRPr="005015D4" w:rsidRDefault="00592BE6" w:rsidP="00592BE6">
      <w:pPr>
        <w:pStyle w:val="ListParagraph"/>
        <w:numPr>
          <w:ilvl w:val="0"/>
          <w:numId w:val="1"/>
        </w:numPr>
        <w:spacing w:after="0"/>
        <w:rPr>
          <w:sz w:val="24"/>
          <w:szCs w:val="24"/>
        </w:rPr>
      </w:pPr>
      <w:r w:rsidRPr="005015D4">
        <w:rPr>
          <w:sz w:val="24"/>
          <w:szCs w:val="24"/>
        </w:rPr>
        <w:t xml:space="preserve">Barbastelle, </w:t>
      </w:r>
      <w:proofErr w:type="spellStart"/>
      <w:r w:rsidRPr="005015D4">
        <w:rPr>
          <w:sz w:val="24"/>
          <w:szCs w:val="24"/>
        </w:rPr>
        <w:t>Bechstein</w:t>
      </w:r>
      <w:proofErr w:type="spellEnd"/>
      <w:r w:rsidRPr="005015D4">
        <w:rPr>
          <w:sz w:val="24"/>
          <w:szCs w:val="24"/>
        </w:rPr>
        <w:t xml:space="preserve"> and </w:t>
      </w:r>
      <w:proofErr w:type="spellStart"/>
      <w:r w:rsidRPr="005015D4">
        <w:rPr>
          <w:sz w:val="24"/>
          <w:szCs w:val="24"/>
        </w:rPr>
        <w:t>Daubenton</w:t>
      </w:r>
      <w:proofErr w:type="spellEnd"/>
      <w:r w:rsidRPr="005015D4">
        <w:rPr>
          <w:sz w:val="24"/>
          <w:szCs w:val="24"/>
        </w:rPr>
        <w:t xml:space="preserve"> Bats</w:t>
      </w:r>
    </w:p>
    <w:p w:rsidR="00592BE6" w:rsidRPr="005015D4" w:rsidRDefault="00592BE6" w:rsidP="00592BE6">
      <w:pPr>
        <w:pStyle w:val="ListParagraph"/>
        <w:numPr>
          <w:ilvl w:val="0"/>
          <w:numId w:val="1"/>
        </w:numPr>
        <w:spacing w:after="0"/>
        <w:rPr>
          <w:sz w:val="24"/>
          <w:szCs w:val="24"/>
        </w:rPr>
      </w:pPr>
      <w:r w:rsidRPr="005015D4">
        <w:rPr>
          <w:sz w:val="24"/>
          <w:szCs w:val="24"/>
        </w:rPr>
        <w:t>Eels</w:t>
      </w:r>
    </w:p>
    <w:p w:rsidR="00592BE6" w:rsidRPr="005015D4" w:rsidRDefault="00592BE6" w:rsidP="00592BE6">
      <w:pPr>
        <w:pStyle w:val="ListParagraph"/>
        <w:numPr>
          <w:ilvl w:val="0"/>
          <w:numId w:val="1"/>
        </w:numPr>
        <w:spacing w:after="0"/>
        <w:rPr>
          <w:sz w:val="24"/>
          <w:szCs w:val="24"/>
        </w:rPr>
      </w:pPr>
      <w:r w:rsidRPr="005015D4">
        <w:rPr>
          <w:sz w:val="24"/>
          <w:szCs w:val="24"/>
        </w:rPr>
        <w:t>Bullhead</w:t>
      </w:r>
    </w:p>
    <w:p w:rsidR="00592BE6" w:rsidRPr="005015D4" w:rsidRDefault="00592BE6" w:rsidP="00592BE6">
      <w:pPr>
        <w:pStyle w:val="ListParagraph"/>
        <w:numPr>
          <w:ilvl w:val="0"/>
          <w:numId w:val="1"/>
        </w:numPr>
        <w:spacing w:after="0"/>
        <w:rPr>
          <w:sz w:val="24"/>
          <w:szCs w:val="24"/>
        </w:rPr>
      </w:pPr>
      <w:r w:rsidRPr="005015D4">
        <w:rPr>
          <w:sz w:val="24"/>
          <w:szCs w:val="24"/>
        </w:rPr>
        <w:t xml:space="preserve">Brown </w:t>
      </w:r>
      <w:r w:rsidR="00AE17A2">
        <w:rPr>
          <w:sz w:val="24"/>
          <w:szCs w:val="24"/>
        </w:rPr>
        <w:t xml:space="preserve">/ migratory trout </w:t>
      </w:r>
    </w:p>
    <w:p w:rsidR="00CD6CDE" w:rsidRPr="008950C1" w:rsidRDefault="00CD6CDE" w:rsidP="00CD6CDE">
      <w:pPr>
        <w:spacing w:after="0" w:line="240" w:lineRule="auto"/>
        <w:rPr>
          <w:rFonts w:cs="Arial"/>
          <w:sz w:val="24"/>
          <w:szCs w:val="24"/>
        </w:rPr>
      </w:pPr>
      <w:r w:rsidRPr="008950C1">
        <w:rPr>
          <w:rFonts w:cs="Arial"/>
          <w:sz w:val="24"/>
          <w:szCs w:val="24"/>
        </w:rPr>
        <w:t>Species requirements</w:t>
      </w:r>
    </w:p>
    <w:p w:rsidR="00CD6CDE" w:rsidRPr="008950C1" w:rsidRDefault="00CD6CDE" w:rsidP="00CD6CDE">
      <w:pPr>
        <w:spacing w:after="0" w:line="240" w:lineRule="auto"/>
        <w:rPr>
          <w:rFonts w:cs="Arial"/>
          <w:sz w:val="24"/>
          <w:szCs w:val="24"/>
        </w:rPr>
      </w:pPr>
      <w:r w:rsidRPr="008950C1">
        <w:rPr>
          <w:rFonts w:cs="Arial"/>
          <w:sz w:val="24"/>
          <w:szCs w:val="24"/>
        </w:rPr>
        <w:t>All species have different requirements, but there are common needs for the protected species mentioned above:</w:t>
      </w:r>
    </w:p>
    <w:p w:rsidR="00CD6CDE" w:rsidRPr="008950C1" w:rsidRDefault="00CD6CDE" w:rsidP="00CD6CDE">
      <w:pPr>
        <w:numPr>
          <w:ilvl w:val="0"/>
          <w:numId w:val="17"/>
        </w:numPr>
        <w:spacing w:after="0" w:line="240" w:lineRule="auto"/>
        <w:ind w:left="360"/>
        <w:rPr>
          <w:rFonts w:cs="Arial"/>
          <w:sz w:val="24"/>
          <w:szCs w:val="24"/>
        </w:rPr>
      </w:pPr>
      <w:r w:rsidRPr="008950C1">
        <w:rPr>
          <w:rFonts w:cs="Arial"/>
          <w:sz w:val="24"/>
          <w:szCs w:val="24"/>
        </w:rPr>
        <w:t>Abundance of invertebrates, aerial insects, molluscs</w:t>
      </w:r>
    </w:p>
    <w:p w:rsidR="00CD6CDE" w:rsidRPr="008950C1" w:rsidRDefault="00CD6CDE" w:rsidP="00CD6CDE">
      <w:pPr>
        <w:numPr>
          <w:ilvl w:val="0"/>
          <w:numId w:val="17"/>
        </w:numPr>
        <w:spacing w:after="0" w:line="240" w:lineRule="auto"/>
        <w:ind w:left="360"/>
        <w:rPr>
          <w:rFonts w:cs="Arial"/>
          <w:sz w:val="24"/>
          <w:szCs w:val="24"/>
        </w:rPr>
      </w:pPr>
      <w:r w:rsidRPr="008950C1">
        <w:rPr>
          <w:rFonts w:cs="Arial"/>
          <w:sz w:val="24"/>
          <w:szCs w:val="24"/>
        </w:rPr>
        <w:t>Well aerated water high in dissolved oxygen</w:t>
      </w:r>
    </w:p>
    <w:p w:rsidR="00CD6CDE" w:rsidRPr="008950C1" w:rsidRDefault="00CD6CDE" w:rsidP="00CD6CDE">
      <w:pPr>
        <w:numPr>
          <w:ilvl w:val="0"/>
          <w:numId w:val="17"/>
        </w:numPr>
        <w:spacing w:after="0" w:line="240" w:lineRule="auto"/>
        <w:ind w:left="360"/>
        <w:rPr>
          <w:rFonts w:cs="Arial"/>
          <w:sz w:val="24"/>
          <w:szCs w:val="24"/>
        </w:rPr>
      </w:pPr>
      <w:r w:rsidRPr="008950C1">
        <w:rPr>
          <w:rFonts w:cs="Arial"/>
          <w:sz w:val="24"/>
          <w:szCs w:val="24"/>
        </w:rPr>
        <w:t>Clean beds, low amounts of sediment that could smother food and eggs</w:t>
      </w:r>
    </w:p>
    <w:p w:rsidR="00CD6CDE" w:rsidRPr="008950C1" w:rsidRDefault="00CD6CDE" w:rsidP="00CD6CDE">
      <w:pPr>
        <w:numPr>
          <w:ilvl w:val="0"/>
          <w:numId w:val="17"/>
        </w:numPr>
        <w:spacing w:after="0" w:line="240" w:lineRule="auto"/>
        <w:ind w:left="360"/>
        <w:rPr>
          <w:rFonts w:cs="Arial"/>
          <w:sz w:val="24"/>
          <w:szCs w:val="24"/>
        </w:rPr>
      </w:pPr>
      <w:r w:rsidRPr="008950C1">
        <w:rPr>
          <w:rFonts w:cs="Arial"/>
          <w:sz w:val="24"/>
          <w:szCs w:val="24"/>
        </w:rPr>
        <w:t>Beds of stable, fine gravel to small pebbles</w:t>
      </w:r>
    </w:p>
    <w:p w:rsidR="00CD6CDE" w:rsidRPr="008950C1" w:rsidRDefault="00CD6CDE" w:rsidP="00CD6CDE">
      <w:pPr>
        <w:numPr>
          <w:ilvl w:val="0"/>
          <w:numId w:val="17"/>
        </w:numPr>
        <w:spacing w:after="0" w:line="240" w:lineRule="auto"/>
        <w:ind w:left="360"/>
        <w:rPr>
          <w:rFonts w:cs="Times New Roman"/>
          <w:sz w:val="24"/>
          <w:szCs w:val="24"/>
        </w:rPr>
      </w:pPr>
      <w:r w:rsidRPr="008950C1">
        <w:rPr>
          <w:sz w:val="24"/>
          <w:szCs w:val="24"/>
        </w:rPr>
        <w:t>Minimal impoundments -even small impounding structures restrict passage of Bullhead</w:t>
      </w:r>
    </w:p>
    <w:p w:rsidR="00CD6CDE" w:rsidRPr="008950C1" w:rsidRDefault="00CD6CDE" w:rsidP="00CD6CDE">
      <w:pPr>
        <w:numPr>
          <w:ilvl w:val="0"/>
          <w:numId w:val="17"/>
        </w:numPr>
        <w:spacing w:after="0" w:line="240" w:lineRule="auto"/>
        <w:ind w:left="360"/>
        <w:rPr>
          <w:sz w:val="24"/>
          <w:szCs w:val="24"/>
        </w:rPr>
      </w:pPr>
      <w:r w:rsidRPr="008950C1">
        <w:rPr>
          <w:sz w:val="24"/>
          <w:szCs w:val="24"/>
        </w:rPr>
        <w:t xml:space="preserve">A sinuous channel form with associated riffles and pools generally provides suitable substrates and flows. </w:t>
      </w:r>
    </w:p>
    <w:p w:rsidR="00CD6CDE" w:rsidRPr="008950C1" w:rsidRDefault="00CD6CDE" w:rsidP="00CD6CDE">
      <w:pPr>
        <w:numPr>
          <w:ilvl w:val="0"/>
          <w:numId w:val="17"/>
        </w:numPr>
        <w:spacing w:after="0" w:line="240" w:lineRule="auto"/>
        <w:ind w:left="360"/>
        <w:rPr>
          <w:sz w:val="24"/>
          <w:szCs w:val="24"/>
        </w:rPr>
      </w:pPr>
      <w:r w:rsidRPr="008950C1">
        <w:rPr>
          <w:sz w:val="24"/>
          <w:szCs w:val="24"/>
        </w:rPr>
        <w:t>Naturally wooded margins provide shade and refuges from flood flows and predators.</w:t>
      </w:r>
    </w:p>
    <w:p w:rsidR="00CD6CDE" w:rsidRPr="008950C1" w:rsidRDefault="00CD6CDE" w:rsidP="00CD6CDE">
      <w:pPr>
        <w:numPr>
          <w:ilvl w:val="0"/>
          <w:numId w:val="17"/>
        </w:numPr>
        <w:spacing w:after="0" w:line="240" w:lineRule="auto"/>
        <w:ind w:left="360"/>
        <w:rPr>
          <w:sz w:val="24"/>
          <w:szCs w:val="24"/>
        </w:rPr>
      </w:pPr>
      <w:r w:rsidRPr="008950C1">
        <w:rPr>
          <w:sz w:val="24"/>
          <w:szCs w:val="24"/>
        </w:rPr>
        <w:t>Management of riparian trees and the clearance of woody debris/leaf litter may cause a direct loss of habitat or an indirect effect through increased exposure to predators.</w:t>
      </w:r>
    </w:p>
    <w:p w:rsidR="00CD6CDE" w:rsidRPr="008950C1" w:rsidRDefault="00CD6CDE" w:rsidP="00CD6CDE">
      <w:pPr>
        <w:numPr>
          <w:ilvl w:val="0"/>
          <w:numId w:val="17"/>
        </w:numPr>
        <w:spacing w:after="0" w:line="240" w:lineRule="auto"/>
        <w:ind w:left="360"/>
        <w:rPr>
          <w:sz w:val="24"/>
          <w:szCs w:val="24"/>
        </w:rPr>
      </w:pPr>
      <w:r w:rsidRPr="008950C1">
        <w:rPr>
          <w:sz w:val="24"/>
          <w:szCs w:val="24"/>
        </w:rPr>
        <w:t>Sea lamprey are sensitive to changes of flow and temperature</w:t>
      </w:r>
    </w:p>
    <w:p w:rsidR="00CD6CDE" w:rsidRPr="008950C1" w:rsidRDefault="00CD6CDE" w:rsidP="00CD6CDE">
      <w:pPr>
        <w:spacing w:after="0" w:line="240" w:lineRule="auto"/>
        <w:rPr>
          <w:rFonts w:cs="Arial"/>
          <w:sz w:val="24"/>
          <w:szCs w:val="24"/>
        </w:rPr>
      </w:pPr>
    </w:p>
    <w:p w:rsidR="00CD6CDE" w:rsidRPr="008950C1" w:rsidRDefault="008950C1" w:rsidP="008950C1">
      <w:pPr>
        <w:pStyle w:val="ListParagraph"/>
        <w:spacing w:after="0"/>
        <w:ind w:left="0"/>
        <w:rPr>
          <w:b/>
          <w:sz w:val="24"/>
          <w:szCs w:val="24"/>
        </w:rPr>
      </w:pPr>
      <w:r w:rsidRPr="008950C1">
        <w:rPr>
          <w:b/>
          <w:sz w:val="24"/>
          <w:szCs w:val="24"/>
        </w:rPr>
        <w:t>2.0</w:t>
      </w:r>
      <w:r w:rsidRPr="008950C1">
        <w:rPr>
          <w:b/>
          <w:sz w:val="24"/>
          <w:szCs w:val="24"/>
        </w:rPr>
        <w:tab/>
        <w:t>RYDE AAP</w:t>
      </w:r>
    </w:p>
    <w:p w:rsidR="008950C1" w:rsidRDefault="008950C1" w:rsidP="00A74AF7">
      <w:pPr>
        <w:spacing w:after="0"/>
        <w:rPr>
          <w:b/>
          <w:sz w:val="24"/>
          <w:szCs w:val="24"/>
          <w:u w:val="single"/>
        </w:rPr>
      </w:pPr>
    </w:p>
    <w:p w:rsidR="00A74AF7" w:rsidRPr="005015D4" w:rsidRDefault="008950C1" w:rsidP="00A74AF7">
      <w:pPr>
        <w:spacing w:after="0"/>
        <w:rPr>
          <w:b/>
          <w:sz w:val="24"/>
          <w:szCs w:val="24"/>
          <w:u w:val="single"/>
        </w:rPr>
      </w:pPr>
      <w:r>
        <w:rPr>
          <w:b/>
          <w:sz w:val="24"/>
          <w:szCs w:val="24"/>
          <w:u w:val="single"/>
        </w:rPr>
        <w:t>2.1</w:t>
      </w:r>
      <w:r>
        <w:rPr>
          <w:b/>
          <w:sz w:val="24"/>
          <w:szCs w:val="24"/>
          <w:u w:val="single"/>
        </w:rPr>
        <w:tab/>
      </w:r>
      <w:r w:rsidR="002B5FA2" w:rsidRPr="005015D4">
        <w:rPr>
          <w:b/>
          <w:sz w:val="24"/>
          <w:szCs w:val="24"/>
          <w:u w:val="single"/>
        </w:rPr>
        <w:t>Monkton Mead</w:t>
      </w:r>
    </w:p>
    <w:p w:rsidR="002B5FA2" w:rsidRPr="005015D4" w:rsidRDefault="002B5FA2" w:rsidP="00A74AF7">
      <w:pPr>
        <w:spacing w:after="0"/>
        <w:rPr>
          <w:b/>
          <w:sz w:val="24"/>
          <w:szCs w:val="24"/>
          <w:u w:val="single"/>
        </w:rPr>
      </w:pPr>
    </w:p>
    <w:p w:rsidR="00507CD1" w:rsidRPr="005015D4" w:rsidRDefault="00507CD1" w:rsidP="00A74AF7">
      <w:pPr>
        <w:spacing w:after="0"/>
        <w:rPr>
          <w:sz w:val="24"/>
          <w:szCs w:val="24"/>
        </w:rPr>
      </w:pPr>
      <w:r w:rsidRPr="005015D4">
        <w:rPr>
          <w:sz w:val="24"/>
          <w:szCs w:val="24"/>
        </w:rPr>
        <w:t xml:space="preserve">Throughout the AAP area </w:t>
      </w:r>
      <w:proofErr w:type="spellStart"/>
      <w:r w:rsidRPr="005015D4">
        <w:rPr>
          <w:sz w:val="24"/>
          <w:szCs w:val="24"/>
        </w:rPr>
        <w:t>Monktonmead</w:t>
      </w:r>
      <w:proofErr w:type="spellEnd"/>
      <w:r w:rsidRPr="005015D4">
        <w:rPr>
          <w:sz w:val="24"/>
          <w:szCs w:val="24"/>
        </w:rPr>
        <w:t xml:space="preserve"> is considerably modified, due to the railway line and urban development. Where it flows into the AAP area it is surrounded by much open land and meadows. It then becomes increasingly urbanised and is channelled underground. </w:t>
      </w:r>
    </w:p>
    <w:p w:rsidR="00507CD1" w:rsidRPr="005015D4" w:rsidRDefault="00507CD1" w:rsidP="00A74AF7">
      <w:pPr>
        <w:spacing w:after="0"/>
        <w:rPr>
          <w:sz w:val="24"/>
          <w:szCs w:val="24"/>
        </w:rPr>
      </w:pPr>
    </w:p>
    <w:p w:rsidR="00507CD1" w:rsidRPr="005015D4" w:rsidRDefault="00507CD1" w:rsidP="00A74AF7">
      <w:pPr>
        <w:spacing w:after="0"/>
        <w:rPr>
          <w:sz w:val="24"/>
          <w:szCs w:val="24"/>
        </w:rPr>
      </w:pPr>
      <w:r w:rsidRPr="005015D4">
        <w:rPr>
          <w:sz w:val="24"/>
          <w:szCs w:val="24"/>
        </w:rPr>
        <w:t>Much of the flooding is associated with surface run-off within the town, and water backing up from the beach outfall, rather than from an abundance of water upstream.</w:t>
      </w:r>
    </w:p>
    <w:p w:rsidR="00BE6752" w:rsidRPr="005015D4" w:rsidRDefault="00BE6752" w:rsidP="00A74AF7">
      <w:pPr>
        <w:spacing w:after="0"/>
        <w:rPr>
          <w:sz w:val="24"/>
          <w:szCs w:val="24"/>
        </w:rPr>
      </w:pPr>
    </w:p>
    <w:p w:rsidR="00BE6752" w:rsidRDefault="00BE6752" w:rsidP="00A74AF7">
      <w:pPr>
        <w:spacing w:after="0"/>
        <w:rPr>
          <w:sz w:val="24"/>
          <w:szCs w:val="24"/>
        </w:rPr>
      </w:pPr>
      <w:r w:rsidRPr="005015D4">
        <w:rPr>
          <w:sz w:val="24"/>
          <w:szCs w:val="24"/>
        </w:rPr>
        <w:t xml:space="preserve">Whilst the AAP does include a policy for the </w:t>
      </w:r>
      <w:proofErr w:type="spellStart"/>
      <w:r w:rsidRPr="005015D4">
        <w:rPr>
          <w:sz w:val="24"/>
          <w:szCs w:val="24"/>
        </w:rPr>
        <w:t>Monktonmead</w:t>
      </w:r>
      <w:proofErr w:type="spellEnd"/>
      <w:r w:rsidRPr="005015D4">
        <w:rPr>
          <w:sz w:val="24"/>
          <w:szCs w:val="24"/>
        </w:rPr>
        <w:t xml:space="preserve"> catchment, this purely focusses on flood prevention and we do not see how the proposed measures will contribute to improvement of the natural environment (p11).</w:t>
      </w:r>
      <w:r w:rsidR="0044683D" w:rsidRPr="005015D4">
        <w:rPr>
          <w:sz w:val="24"/>
          <w:szCs w:val="24"/>
        </w:rPr>
        <w:t xml:space="preserve"> It does not recognise the role that the river corridor plays in contributing the Green Infrastructure deficiency that has been highlighted for Ryde.</w:t>
      </w:r>
    </w:p>
    <w:p w:rsidR="00507CD1" w:rsidRPr="005015D4" w:rsidRDefault="00507CD1" w:rsidP="00A74AF7">
      <w:pPr>
        <w:spacing w:after="0"/>
        <w:rPr>
          <w:sz w:val="24"/>
          <w:szCs w:val="24"/>
        </w:rPr>
      </w:pPr>
    </w:p>
    <w:p w:rsidR="00507CD1" w:rsidRPr="005015D4" w:rsidRDefault="00507CD1" w:rsidP="00A74AF7">
      <w:pPr>
        <w:spacing w:after="0"/>
        <w:rPr>
          <w:sz w:val="24"/>
          <w:szCs w:val="24"/>
        </w:rPr>
      </w:pPr>
      <w:r w:rsidRPr="005015D4">
        <w:rPr>
          <w:sz w:val="24"/>
          <w:szCs w:val="24"/>
        </w:rPr>
        <w:t>It is proposed that:</w:t>
      </w:r>
    </w:p>
    <w:p w:rsidR="00507CD1" w:rsidRPr="005015D4" w:rsidRDefault="00507CD1" w:rsidP="00A74AF7">
      <w:pPr>
        <w:spacing w:after="0"/>
        <w:rPr>
          <w:sz w:val="24"/>
          <w:szCs w:val="24"/>
        </w:rPr>
      </w:pPr>
      <w:r w:rsidRPr="005015D4">
        <w:rPr>
          <w:sz w:val="24"/>
          <w:szCs w:val="24"/>
        </w:rPr>
        <w:t xml:space="preserve"> </w:t>
      </w:r>
    </w:p>
    <w:p w:rsidR="0044683D" w:rsidRPr="005015D4" w:rsidRDefault="0044683D" w:rsidP="00507CD1">
      <w:pPr>
        <w:numPr>
          <w:ilvl w:val="0"/>
          <w:numId w:val="4"/>
        </w:numPr>
        <w:spacing w:after="0"/>
        <w:rPr>
          <w:sz w:val="24"/>
          <w:szCs w:val="24"/>
        </w:rPr>
      </w:pPr>
      <w:r w:rsidRPr="005015D4">
        <w:rPr>
          <w:sz w:val="24"/>
          <w:szCs w:val="24"/>
        </w:rPr>
        <w:t xml:space="preserve">Further Local Green Space is identified. In addition </w:t>
      </w:r>
      <w:r w:rsidR="006D21FE">
        <w:rPr>
          <w:sz w:val="24"/>
          <w:szCs w:val="24"/>
        </w:rPr>
        <w:t xml:space="preserve">to </w:t>
      </w:r>
      <w:proofErr w:type="spellStart"/>
      <w:r w:rsidR="006D21FE">
        <w:rPr>
          <w:sz w:val="24"/>
          <w:szCs w:val="24"/>
        </w:rPr>
        <w:t>Swanmore</w:t>
      </w:r>
      <w:proofErr w:type="spellEnd"/>
      <w:r w:rsidR="006D21FE">
        <w:rPr>
          <w:sz w:val="24"/>
          <w:szCs w:val="24"/>
        </w:rPr>
        <w:t xml:space="preserve"> Meadows </w:t>
      </w:r>
      <w:r w:rsidRPr="005015D4">
        <w:rPr>
          <w:sz w:val="24"/>
          <w:szCs w:val="24"/>
        </w:rPr>
        <w:t>there are small pockets of land along the brook that are subject to flooding and could be managed as green space. These include the Arc at Oakfield, Simeon Street Rec, and the land alongside the railway at St Johns. All these areas should have dual roles for flood storage and attenuation</w:t>
      </w:r>
    </w:p>
    <w:p w:rsidR="0044683D" w:rsidRPr="005015D4" w:rsidRDefault="0044683D" w:rsidP="00780E86">
      <w:pPr>
        <w:numPr>
          <w:ilvl w:val="0"/>
          <w:numId w:val="4"/>
        </w:numPr>
        <w:spacing w:after="0"/>
        <w:rPr>
          <w:sz w:val="24"/>
          <w:szCs w:val="24"/>
        </w:rPr>
      </w:pPr>
      <w:r w:rsidRPr="005015D4">
        <w:rPr>
          <w:sz w:val="24"/>
          <w:szCs w:val="24"/>
        </w:rPr>
        <w:t>There should be a desire to create a riverside greenway from the outskirts of Ryde, along as the river-side to the centre of town</w:t>
      </w:r>
    </w:p>
    <w:p w:rsidR="00507CD1" w:rsidRPr="005015D4" w:rsidRDefault="00507CD1" w:rsidP="00780E86">
      <w:pPr>
        <w:numPr>
          <w:ilvl w:val="0"/>
          <w:numId w:val="4"/>
        </w:numPr>
        <w:spacing w:after="0"/>
        <w:rPr>
          <w:sz w:val="24"/>
          <w:szCs w:val="24"/>
        </w:rPr>
      </w:pPr>
      <w:r w:rsidRPr="005015D4">
        <w:rPr>
          <w:sz w:val="24"/>
          <w:szCs w:val="24"/>
        </w:rPr>
        <w:t>Designate a river corridor and buffer strip</w:t>
      </w:r>
      <w:r w:rsidR="00CD6CDE">
        <w:rPr>
          <w:sz w:val="24"/>
          <w:szCs w:val="24"/>
        </w:rPr>
        <w:t>.</w:t>
      </w:r>
      <w:r w:rsidRPr="005015D4">
        <w:rPr>
          <w:sz w:val="24"/>
          <w:szCs w:val="24"/>
        </w:rPr>
        <w:t xml:space="preserve"> For any large development this should extend 50m from each bank-side, for small developments this should extend 8m.</w:t>
      </w:r>
    </w:p>
    <w:p w:rsidR="00507CD1" w:rsidRPr="005015D4" w:rsidRDefault="00507CD1" w:rsidP="00507CD1">
      <w:pPr>
        <w:numPr>
          <w:ilvl w:val="0"/>
          <w:numId w:val="4"/>
        </w:numPr>
        <w:spacing w:after="0"/>
        <w:rPr>
          <w:sz w:val="24"/>
          <w:szCs w:val="24"/>
        </w:rPr>
      </w:pPr>
      <w:r w:rsidRPr="005015D4">
        <w:rPr>
          <w:sz w:val="24"/>
          <w:szCs w:val="24"/>
        </w:rPr>
        <w:t xml:space="preserve">The 50m buffer should include provision of conservation and public access </w:t>
      </w:r>
    </w:p>
    <w:p w:rsidR="00507CD1" w:rsidRPr="005015D4" w:rsidRDefault="00507CD1" w:rsidP="00507CD1">
      <w:pPr>
        <w:numPr>
          <w:ilvl w:val="0"/>
          <w:numId w:val="4"/>
        </w:numPr>
        <w:spacing w:after="0"/>
        <w:rPr>
          <w:sz w:val="24"/>
          <w:szCs w:val="24"/>
        </w:rPr>
      </w:pPr>
      <w:r w:rsidRPr="005015D4">
        <w:rPr>
          <w:sz w:val="24"/>
          <w:szCs w:val="24"/>
        </w:rPr>
        <w:t xml:space="preserve">The 8m buffer should include provision of conservation </w:t>
      </w:r>
    </w:p>
    <w:p w:rsidR="00507CD1" w:rsidRPr="005015D4" w:rsidRDefault="00507CD1" w:rsidP="00507CD1">
      <w:pPr>
        <w:numPr>
          <w:ilvl w:val="0"/>
          <w:numId w:val="4"/>
        </w:numPr>
        <w:spacing w:after="0"/>
        <w:rPr>
          <w:sz w:val="24"/>
          <w:szCs w:val="24"/>
        </w:rPr>
      </w:pPr>
      <w:r w:rsidRPr="005015D4">
        <w:rPr>
          <w:sz w:val="24"/>
          <w:szCs w:val="24"/>
        </w:rPr>
        <w:t>The buffer should include a mix of open land and scrub at different ages for structural diversity; riverside lawns connected by denser cover, giving the river patchy and dappled light.</w:t>
      </w:r>
    </w:p>
    <w:p w:rsidR="00507CD1" w:rsidRPr="005015D4" w:rsidRDefault="00507CD1" w:rsidP="00507CD1">
      <w:pPr>
        <w:numPr>
          <w:ilvl w:val="0"/>
          <w:numId w:val="4"/>
        </w:numPr>
        <w:spacing w:after="0"/>
        <w:rPr>
          <w:sz w:val="24"/>
          <w:szCs w:val="24"/>
        </w:rPr>
      </w:pPr>
      <w:r w:rsidRPr="005015D4">
        <w:rPr>
          <w:sz w:val="24"/>
          <w:szCs w:val="24"/>
        </w:rPr>
        <w:t>For all riverine properties, even single plots riverside lawns should be connected by denser cover at the water’s edge</w:t>
      </w:r>
    </w:p>
    <w:p w:rsidR="00507CD1" w:rsidRPr="005015D4" w:rsidRDefault="00507CD1" w:rsidP="00507CD1">
      <w:pPr>
        <w:numPr>
          <w:ilvl w:val="0"/>
          <w:numId w:val="4"/>
        </w:numPr>
        <w:spacing w:after="0"/>
        <w:rPr>
          <w:sz w:val="24"/>
          <w:szCs w:val="24"/>
        </w:rPr>
      </w:pPr>
      <w:r w:rsidRPr="005015D4">
        <w:rPr>
          <w:sz w:val="24"/>
          <w:szCs w:val="24"/>
        </w:rPr>
        <w:t>All hedgerows within the buffer should be retained and properly managed</w:t>
      </w:r>
    </w:p>
    <w:p w:rsidR="00507CD1" w:rsidRPr="005015D4" w:rsidRDefault="00507CD1" w:rsidP="00507CD1">
      <w:pPr>
        <w:numPr>
          <w:ilvl w:val="0"/>
          <w:numId w:val="4"/>
        </w:numPr>
        <w:spacing w:after="0"/>
        <w:rPr>
          <w:sz w:val="24"/>
          <w:szCs w:val="24"/>
        </w:rPr>
      </w:pPr>
      <w:r w:rsidRPr="005015D4">
        <w:rPr>
          <w:sz w:val="24"/>
          <w:szCs w:val="24"/>
        </w:rPr>
        <w:t>Some tree and scrub removal may be permitted to allow for dappling of the water-course</w:t>
      </w:r>
    </w:p>
    <w:p w:rsidR="00507CD1" w:rsidRPr="005015D4" w:rsidRDefault="00507CD1" w:rsidP="00507CD1">
      <w:pPr>
        <w:numPr>
          <w:ilvl w:val="0"/>
          <w:numId w:val="4"/>
        </w:numPr>
        <w:spacing w:after="0" w:line="240" w:lineRule="auto"/>
        <w:rPr>
          <w:rFonts w:cs="Arial"/>
          <w:sz w:val="24"/>
          <w:szCs w:val="24"/>
        </w:rPr>
      </w:pPr>
      <w:r w:rsidRPr="005015D4">
        <w:rPr>
          <w:rFonts w:cs="Calibri"/>
          <w:sz w:val="24"/>
          <w:szCs w:val="24"/>
        </w:rPr>
        <w:t xml:space="preserve">River water was slowed to prevent flooding and erosion of the railway line, however there may be opportunities to remove/ modify the concrete channel of the brook and improve in-river morphological diversity and habitat. </w:t>
      </w:r>
    </w:p>
    <w:p w:rsidR="00BE6752" w:rsidRPr="005015D4" w:rsidRDefault="00BE6752" w:rsidP="00BE6752">
      <w:pPr>
        <w:numPr>
          <w:ilvl w:val="0"/>
          <w:numId w:val="4"/>
        </w:numPr>
        <w:spacing w:after="0" w:line="240" w:lineRule="auto"/>
        <w:rPr>
          <w:rFonts w:cs="Arial"/>
          <w:sz w:val="24"/>
          <w:szCs w:val="24"/>
        </w:rPr>
      </w:pPr>
      <w:r w:rsidRPr="005015D4">
        <w:rPr>
          <w:rFonts w:cs="Arial"/>
          <w:sz w:val="24"/>
          <w:szCs w:val="24"/>
        </w:rPr>
        <w:t>On the southern edge of Ryde at Oakfield, the brook enters a concrete lined channel. Where development occurs here opportunities should be considered to remove or reduce the concrete lined channel where possible and increase morphological diversity, bankside vegetation and other more natural features.</w:t>
      </w:r>
    </w:p>
    <w:p w:rsidR="00BE6752" w:rsidRPr="005015D4" w:rsidRDefault="00BE6752" w:rsidP="00BE6752">
      <w:pPr>
        <w:numPr>
          <w:ilvl w:val="0"/>
          <w:numId w:val="4"/>
        </w:numPr>
        <w:spacing w:after="0" w:line="240" w:lineRule="auto"/>
        <w:rPr>
          <w:rFonts w:cs="Arial"/>
          <w:sz w:val="24"/>
          <w:szCs w:val="24"/>
        </w:rPr>
      </w:pPr>
      <w:r w:rsidRPr="005015D4">
        <w:rPr>
          <w:rFonts w:cs="Arial"/>
          <w:sz w:val="24"/>
          <w:szCs w:val="24"/>
        </w:rPr>
        <w:t xml:space="preserve">Improve access to </w:t>
      </w:r>
      <w:proofErr w:type="spellStart"/>
      <w:r w:rsidRPr="005015D4">
        <w:rPr>
          <w:rFonts w:cs="Arial"/>
          <w:sz w:val="24"/>
          <w:szCs w:val="24"/>
        </w:rPr>
        <w:t>Monktonmead</w:t>
      </w:r>
      <w:proofErr w:type="spellEnd"/>
      <w:r w:rsidRPr="005015D4">
        <w:rPr>
          <w:rFonts w:cs="Arial"/>
          <w:sz w:val="24"/>
          <w:szCs w:val="24"/>
        </w:rPr>
        <w:t xml:space="preserve"> Brook for the public should be enhanced, especially where the brook flows through the artificial concrete lined channels. There are significant opportunities for pedestrian access through the urban and suburban outskirts of Ryde – in conjunction with improved habitat management and flood defence works.</w:t>
      </w:r>
    </w:p>
    <w:p w:rsidR="00507CD1" w:rsidRPr="005015D4" w:rsidRDefault="00507CD1" w:rsidP="00507CD1">
      <w:pPr>
        <w:numPr>
          <w:ilvl w:val="0"/>
          <w:numId w:val="4"/>
        </w:numPr>
        <w:spacing w:after="0" w:line="240" w:lineRule="auto"/>
        <w:rPr>
          <w:rFonts w:cs="Arial"/>
          <w:sz w:val="24"/>
          <w:szCs w:val="24"/>
        </w:rPr>
      </w:pPr>
      <w:r w:rsidRPr="005015D4">
        <w:rPr>
          <w:rFonts w:cs="Arial"/>
          <w:sz w:val="24"/>
          <w:szCs w:val="24"/>
        </w:rPr>
        <w:t>Bank-sides and river beds should not be modified with piling, jetties or other structures. Where these modifications are in-place, unless they are providing a flood protection, they should be removed or adapted and more natural features created that are sympathetic to river life. These include clean gravels and stones, sinuous channel-form, riffles, pools that provide varied flow for diverse river-life.</w:t>
      </w:r>
    </w:p>
    <w:p w:rsidR="00507CD1" w:rsidRPr="005015D4" w:rsidRDefault="00507CD1" w:rsidP="00507CD1">
      <w:pPr>
        <w:numPr>
          <w:ilvl w:val="0"/>
          <w:numId w:val="4"/>
        </w:numPr>
        <w:spacing w:after="0" w:line="240" w:lineRule="auto"/>
        <w:rPr>
          <w:rFonts w:cs="Arial"/>
          <w:sz w:val="24"/>
          <w:szCs w:val="24"/>
        </w:rPr>
      </w:pPr>
      <w:r w:rsidRPr="005015D4">
        <w:rPr>
          <w:sz w:val="24"/>
          <w:szCs w:val="24"/>
        </w:rPr>
        <w:t xml:space="preserve">Sustainable drainage systems for surface run-off such as swales are encouraged. </w:t>
      </w:r>
      <w:r w:rsidRPr="005015D4">
        <w:rPr>
          <w:rFonts w:cs="Arial"/>
          <w:sz w:val="24"/>
          <w:szCs w:val="24"/>
        </w:rPr>
        <w:t>No pipes from dwellings that may pollute the watercourse.</w:t>
      </w:r>
    </w:p>
    <w:p w:rsidR="00507CD1" w:rsidRPr="005015D4" w:rsidRDefault="00507CD1" w:rsidP="00507CD1">
      <w:pPr>
        <w:numPr>
          <w:ilvl w:val="0"/>
          <w:numId w:val="4"/>
        </w:numPr>
        <w:spacing w:after="0"/>
        <w:rPr>
          <w:sz w:val="24"/>
          <w:szCs w:val="24"/>
        </w:rPr>
      </w:pPr>
      <w:r w:rsidRPr="005015D4">
        <w:rPr>
          <w:sz w:val="24"/>
          <w:szCs w:val="24"/>
        </w:rPr>
        <w:t>All archaeology should be protected</w:t>
      </w:r>
    </w:p>
    <w:p w:rsidR="00507CD1" w:rsidRPr="005015D4" w:rsidRDefault="00507CD1" w:rsidP="00507CD1">
      <w:pPr>
        <w:numPr>
          <w:ilvl w:val="0"/>
          <w:numId w:val="4"/>
        </w:numPr>
        <w:spacing w:after="0"/>
        <w:rPr>
          <w:sz w:val="24"/>
          <w:szCs w:val="24"/>
        </w:rPr>
      </w:pPr>
      <w:r w:rsidRPr="005015D4">
        <w:rPr>
          <w:sz w:val="24"/>
          <w:szCs w:val="24"/>
        </w:rPr>
        <w:t>All riverine developments should consider bed enhancement to include the provision of gravel to encourage fish and eels</w:t>
      </w:r>
    </w:p>
    <w:p w:rsidR="00507CD1" w:rsidRPr="005015D4" w:rsidRDefault="00507CD1" w:rsidP="00507CD1">
      <w:pPr>
        <w:numPr>
          <w:ilvl w:val="0"/>
          <w:numId w:val="4"/>
        </w:numPr>
        <w:spacing w:after="0"/>
        <w:rPr>
          <w:sz w:val="24"/>
          <w:szCs w:val="24"/>
        </w:rPr>
      </w:pPr>
      <w:r w:rsidRPr="005015D4">
        <w:rPr>
          <w:sz w:val="24"/>
          <w:szCs w:val="24"/>
        </w:rPr>
        <w:t>Developers should also</w:t>
      </w:r>
    </w:p>
    <w:p w:rsidR="00507CD1" w:rsidRPr="005015D4" w:rsidRDefault="00507CD1" w:rsidP="00507CD1">
      <w:pPr>
        <w:numPr>
          <w:ilvl w:val="1"/>
          <w:numId w:val="4"/>
        </w:numPr>
        <w:spacing w:after="0"/>
        <w:rPr>
          <w:sz w:val="24"/>
          <w:szCs w:val="24"/>
        </w:rPr>
      </w:pPr>
      <w:r w:rsidRPr="005015D4">
        <w:rPr>
          <w:sz w:val="24"/>
          <w:szCs w:val="24"/>
        </w:rPr>
        <w:t>Minimise light and noise pollution in plans.</w:t>
      </w:r>
    </w:p>
    <w:p w:rsidR="00507CD1" w:rsidRPr="005015D4" w:rsidRDefault="00507CD1" w:rsidP="00507CD1">
      <w:pPr>
        <w:numPr>
          <w:ilvl w:val="1"/>
          <w:numId w:val="4"/>
        </w:numPr>
        <w:spacing w:after="0"/>
        <w:rPr>
          <w:sz w:val="24"/>
          <w:szCs w:val="24"/>
        </w:rPr>
      </w:pPr>
      <w:r w:rsidRPr="005015D4">
        <w:rPr>
          <w:sz w:val="24"/>
          <w:szCs w:val="24"/>
        </w:rPr>
        <w:t>Include realistic and sustainable proposals for any green space</w:t>
      </w:r>
    </w:p>
    <w:p w:rsidR="00507CD1" w:rsidRPr="005015D4" w:rsidRDefault="00507CD1" w:rsidP="00507CD1">
      <w:pPr>
        <w:numPr>
          <w:ilvl w:val="1"/>
          <w:numId w:val="4"/>
        </w:numPr>
        <w:spacing w:after="0"/>
        <w:rPr>
          <w:sz w:val="24"/>
          <w:szCs w:val="24"/>
        </w:rPr>
      </w:pPr>
      <w:r w:rsidRPr="005015D4">
        <w:rPr>
          <w:sz w:val="24"/>
          <w:szCs w:val="24"/>
        </w:rPr>
        <w:t>Remove invasive non-native species, in particular Japanese Knotweed</w:t>
      </w:r>
    </w:p>
    <w:p w:rsidR="00507CD1" w:rsidRPr="005015D4" w:rsidRDefault="00507CD1" w:rsidP="00507CD1">
      <w:pPr>
        <w:spacing w:after="0"/>
        <w:ind w:left="360"/>
        <w:rPr>
          <w:sz w:val="24"/>
          <w:szCs w:val="24"/>
        </w:rPr>
      </w:pPr>
    </w:p>
    <w:p w:rsidR="00507CD1" w:rsidRPr="005015D4" w:rsidRDefault="00507CD1" w:rsidP="00507CD1">
      <w:pPr>
        <w:spacing w:after="0"/>
        <w:rPr>
          <w:sz w:val="24"/>
          <w:szCs w:val="24"/>
        </w:rPr>
      </w:pPr>
      <w:r w:rsidRPr="005015D4">
        <w:rPr>
          <w:sz w:val="24"/>
          <w:szCs w:val="24"/>
        </w:rPr>
        <w:t>Key species for which the river and buffer zone should be managed:</w:t>
      </w:r>
    </w:p>
    <w:p w:rsidR="00CB1417" w:rsidRPr="00CB1417" w:rsidRDefault="00507CD1" w:rsidP="00CB1417">
      <w:pPr>
        <w:pStyle w:val="ListParagraph"/>
        <w:numPr>
          <w:ilvl w:val="0"/>
          <w:numId w:val="25"/>
        </w:numPr>
        <w:spacing w:after="0"/>
        <w:rPr>
          <w:sz w:val="24"/>
          <w:szCs w:val="24"/>
        </w:rPr>
      </w:pPr>
      <w:r w:rsidRPr="00CB1417">
        <w:rPr>
          <w:sz w:val="24"/>
          <w:szCs w:val="24"/>
        </w:rPr>
        <w:t>Water Voles</w:t>
      </w:r>
      <w:r w:rsidR="00CB1417" w:rsidRPr="00CB1417">
        <w:rPr>
          <w:sz w:val="24"/>
          <w:szCs w:val="24"/>
        </w:rPr>
        <w:t xml:space="preserve"> (The most recent water-vole survey (2015) did not find evidence of water vole within Monkton Mead. This is the first time that they have been absent and the report shows a marked retraction in habitat within the East Wight. However, as this is so recent, we are still proposing that this is one of the species we manage the watercourse for)</w:t>
      </w:r>
    </w:p>
    <w:p w:rsidR="00507CD1" w:rsidRPr="005015D4" w:rsidRDefault="00AE17A2" w:rsidP="00507CD1">
      <w:pPr>
        <w:pStyle w:val="ListParagraph"/>
        <w:numPr>
          <w:ilvl w:val="0"/>
          <w:numId w:val="1"/>
        </w:numPr>
        <w:spacing w:after="0"/>
        <w:rPr>
          <w:sz w:val="24"/>
          <w:szCs w:val="24"/>
        </w:rPr>
      </w:pPr>
      <w:r>
        <w:rPr>
          <w:sz w:val="24"/>
          <w:szCs w:val="24"/>
        </w:rPr>
        <w:t>Kingfisher</w:t>
      </w:r>
      <w:r w:rsidR="00507CD1" w:rsidRPr="005015D4">
        <w:rPr>
          <w:sz w:val="24"/>
          <w:szCs w:val="24"/>
        </w:rPr>
        <w:t>s</w:t>
      </w:r>
    </w:p>
    <w:p w:rsidR="00507CD1" w:rsidRPr="005015D4" w:rsidRDefault="00507CD1" w:rsidP="00507CD1">
      <w:pPr>
        <w:pStyle w:val="ListParagraph"/>
        <w:numPr>
          <w:ilvl w:val="0"/>
          <w:numId w:val="1"/>
        </w:numPr>
        <w:spacing w:after="0"/>
        <w:rPr>
          <w:sz w:val="24"/>
          <w:szCs w:val="24"/>
        </w:rPr>
      </w:pPr>
      <w:r w:rsidRPr="005015D4">
        <w:rPr>
          <w:sz w:val="24"/>
          <w:szCs w:val="24"/>
        </w:rPr>
        <w:t xml:space="preserve">Barbastelle, </w:t>
      </w:r>
      <w:proofErr w:type="spellStart"/>
      <w:r w:rsidRPr="005015D4">
        <w:rPr>
          <w:sz w:val="24"/>
          <w:szCs w:val="24"/>
        </w:rPr>
        <w:t>Bechstein</w:t>
      </w:r>
      <w:proofErr w:type="spellEnd"/>
      <w:r w:rsidRPr="005015D4">
        <w:rPr>
          <w:sz w:val="24"/>
          <w:szCs w:val="24"/>
        </w:rPr>
        <w:t xml:space="preserve"> and </w:t>
      </w:r>
      <w:proofErr w:type="spellStart"/>
      <w:r w:rsidRPr="005015D4">
        <w:rPr>
          <w:sz w:val="24"/>
          <w:szCs w:val="24"/>
        </w:rPr>
        <w:t>Daubenton</w:t>
      </w:r>
      <w:proofErr w:type="spellEnd"/>
      <w:r w:rsidRPr="005015D4">
        <w:rPr>
          <w:sz w:val="24"/>
          <w:szCs w:val="24"/>
        </w:rPr>
        <w:t xml:space="preserve"> Bats</w:t>
      </w:r>
    </w:p>
    <w:p w:rsidR="00507CD1" w:rsidRPr="005015D4" w:rsidRDefault="00507CD1" w:rsidP="00507CD1">
      <w:pPr>
        <w:pStyle w:val="ListParagraph"/>
        <w:numPr>
          <w:ilvl w:val="0"/>
          <w:numId w:val="1"/>
        </w:numPr>
        <w:spacing w:after="0"/>
        <w:rPr>
          <w:sz w:val="24"/>
          <w:szCs w:val="24"/>
        </w:rPr>
      </w:pPr>
      <w:r w:rsidRPr="005015D4">
        <w:rPr>
          <w:sz w:val="24"/>
          <w:szCs w:val="24"/>
        </w:rPr>
        <w:t>Eels</w:t>
      </w:r>
    </w:p>
    <w:p w:rsidR="00507CD1" w:rsidRPr="005015D4" w:rsidRDefault="00507CD1" w:rsidP="00507CD1">
      <w:pPr>
        <w:pStyle w:val="ListParagraph"/>
        <w:numPr>
          <w:ilvl w:val="0"/>
          <w:numId w:val="1"/>
        </w:numPr>
        <w:spacing w:after="0"/>
        <w:rPr>
          <w:sz w:val="24"/>
          <w:szCs w:val="24"/>
        </w:rPr>
      </w:pPr>
      <w:r w:rsidRPr="005015D4">
        <w:rPr>
          <w:sz w:val="24"/>
          <w:szCs w:val="24"/>
        </w:rPr>
        <w:t>Bullhead</w:t>
      </w:r>
    </w:p>
    <w:p w:rsidR="00507CD1" w:rsidRPr="005015D4" w:rsidRDefault="00AE17A2" w:rsidP="00507CD1">
      <w:pPr>
        <w:pStyle w:val="ListParagraph"/>
        <w:numPr>
          <w:ilvl w:val="0"/>
          <w:numId w:val="1"/>
        </w:numPr>
        <w:spacing w:after="0"/>
        <w:rPr>
          <w:sz w:val="24"/>
          <w:szCs w:val="24"/>
        </w:rPr>
      </w:pPr>
      <w:r>
        <w:rPr>
          <w:sz w:val="24"/>
          <w:szCs w:val="24"/>
        </w:rPr>
        <w:t>Brown / migratory trout</w:t>
      </w:r>
    </w:p>
    <w:p w:rsidR="008950C1" w:rsidRPr="008950C1" w:rsidRDefault="008950C1" w:rsidP="008950C1">
      <w:pPr>
        <w:spacing w:after="0" w:line="240" w:lineRule="auto"/>
        <w:rPr>
          <w:rFonts w:cs="Arial"/>
          <w:sz w:val="24"/>
          <w:szCs w:val="24"/>
        </w:rPr>
      </w:pPr>
      <w:r w:rsidRPr="008950C1">
        <w:rPr>
          <w:rFonts w:cs="Arial"/>
          <w:sz w:val="24"/>
          <w:szCs w:val="24"/>
        </w:rPr>
        <w:t>Species requirements</w:t>
      </w:r>
    </w:p>
    <w:p w:rsidR="008950C1" w:rsidRPr="008950C1" w:rsidRDefault="008950C1" w:rsidP="008950C1">
      <w:pPr>
        <w:spacing w:after="0" w:line="240" w:lineRule="auto"/>
        <w:rPr>
          <w:rFonts w:cs="Arial"/>
          <w:sz w:val="24"/>
          <w:szCs w:val="24"/>
        </w:rPr>
      </w:pPr>
      <w:r w:rsidRPr="008950C1">
        <w:rPr>
          <w:rFonts w:cs="Arial"/>
          <w:sz w:val="24"/>
          <w:szCs w:val="24"/>
        </w:rPr>
        <w:t>All species have different requirements, but there are common needs for the protected species mentioned above:</w:t>
      </w:r>
    </w:p>
    <w:p w:rsidR="008950C1" w:rsidRPr="008950C1" w:rsidRDefault="008950C1" w:rsidP="008950C1">
      <w:pPr>
        <w:numPr>
          <w:ilvl w:val="0"/>
          <w:numId w:val="17"/>
        </w:numPr>
        <w:spacing w:after="0" w:line="240" w:lineRule="auto"/>
        <w:ind w:left="360"/>
        <w:rPr>
          <w:rFonts w:cs="Arial"/>
          <w:sz w:val="24"/>
          <w:szCs w:val="24"/>
        </w:rPr>
      </w:pPr>
      <w:r w:rsidRPr="008950C1">
        <w:rPr>
          <w:rFonts w:cs="Arial"/>
          <w:sz w:val="24"/>
          <w:szCs w:val="24"/>
        </w:rPr>
        <w:t>Abundance of invertebrates, aerial insects, molluscs</w:t>
      </w:r>
    </w:p>
    <w:p w:rsidR="008950C1" w:rsidRPr="008950C1" w:rsidRDefault="008950C1" w:rsidP="008950C1">
      <w:pPr>
        <w:numPr>
          <w:ilvl w:val="0"/>
          <w:numId w:val="17"/>
        </w:numPr>
        <w:spacing w:after="0" w:line="240" w:lineRule="auto"/>
        <w:ind w:left="360"/>
        <w:rPr>
          <w:rFonts w:cs="Arial"/>
          <w:sz w:val="24"/>
          <w:szCs w:val="24"/>
        </w:rPr>
      </w:pPr>
      <w:r w:rsidRPr="008950C1">
        <w:rPr>
          <w:rFonts w:cs="Arial"/>
          <w:sz w:val="24"/>
          <w:szCs w:val="24"/>
        </w:rPr>
        <w:t>Well aerated water high in dissolved oxygen</w:t>
      </w:r>
    </w:p>
    <w:p w:rsidR="008950C1" w:rsidRPr="008950C1" w:rsidRDefault="008950C1" w:rsidP="008950C1">
      <w:pPr>
        <w:numPr>
          <w:ilvl w:val="0"/>
          <w:numId w:val="17"/>
        </w:numPr>
        <w:spacing w:after="0" w:line="240" w:lineRule="auto"/>
        <w:ind w:left="360"/>
        <w:rPr>
          <w:rFonts w:cs="Arial"/>
          <w:sz w:val="24"/>
          <w:szCs w:val="24"/>
        </w:rPr>
      </w:pPr>
      <w:r w:rsidRPr="008950C1">
        <w:rPr>
          <w:rFonts w:cs="Arial"/>
          <w:sz w:val="24"/>
          <w:szCs w:val="24"/>
        </w:rPr>
        <w:t>Clean beds, low amounts of sediment that could smother food and eggs</w:t>
      </w:r>
    </w:p>
    <w:p w:rsidR="008950C1" w:rsidRPr="008950C1" w:rsidRDefault="008950C1" w:rsidP="008950C1">
      <w:pPr>
        <w:numPr>
          <w:ilvl w:val="0"/>
          <w:numId w:val="17"/>
        </w:numPr>
        <w:spacing w:after="0" w:line="240" w:lineRule="auto"/>
        <w:ind w:left="360"/>
        <w:rPr>
          <w:rFonts w:cs="Arial"/>
          <w:sz w:val="24"/>
          <w:szCs w:val="24"/>
        </w:rPr>
      </w:pPr>
      <w:r w:rsidRPr="008950C1">
        <w:rPr>
          <w:rFonts w:cs="Arial"/>
          <w:sz w:val="24"/>
          <w:szCs w:val="24"/>
        </w:rPr>
        <w:t>Beds of stable, fine gravel to small pebbles</w:t>
      </w:r>
    </w:p>
    <w:p w:rsidR="008950C1" w:rsidRPr="008950C1" w:rsidRDefault="008950C1" w:rsidP="008950C1">
      <w:pPr>
        <w:numPr>
          <w:ilvl w:val="0"/>
          <w:numId w:val="17"/>
        </w:numPr>
        <w:spacing w:after="0" w:line="240" w:lineRule="auto"/>
        <w:ind w:left="360"/>
        <w:rPr>
          <w:rFonts w:cs="Times New Roman"/>
          <w:sz w:val="24"/>
          <w:szCs w:val="24"/>
        </w:rPr>
      </w:pPr>
      <w:r w:rsidRPr="008950C1">
        <w:rPr>
          <w:sz w:val="24"/>
          <w:szCs w:val="24"/>
        </w:rPr>
        <w:t>Minimal impoundments -even small impounding structures restrict passage of Bullhead</w:t>
      </w:r>
    </w:p>
    <w:p w:rsidR="008950C1" w:rsidRPr="008950C1" w:rsidRDefault="008950C1" w:rsidP="008950C1">
      <w:pPr>
        <w:numPr>
          <w:ilvl w:val="0"/>
          <w:numId w:val="17"/>
        </w:numPr>
        <w:spacing w:after="0" w:line="240" w:lineRule="auto"/>
        <w:ind w:left="360"/>
        <w:rPr>
          <w:sz w:val="24"/>
          <w:szCs w:val="24"/>
        </w:rPr>
      </w:pPr>
      <w:r w:rsidRPr="008950C1">
        <w:rPr>
          <w:sz w:val="24"/>
          <w:szCs w:val="24"/>
        </w:rPr>
        <w:t xml:space="preserve">A sinuous channel form with associated riffles and pools generally provides suitable substrates and flows. </w:t>
      </w:r>
    </w:p>
    <w:p w:rsidR="008950C1" w:rsidRPr="008950C1" w:rsidRDefault="008950C1" w:rsidP="008950C1">
      <w:pPr>
        <w:numPr>
          <w:ilvl w:val="0"/>
          <w:numId w:val="17"/>
        </w:numPr>
        <w:spacing w:after="0" w:line="240" w:lineRule="auto"/>
        <w:ind w:left="360"/>
        <w:rPr>
          <w:sz w:val="24"/>
          <w:szCs w:val="24"/>
        </w:rPr>
      </w:pPr>
      <w:r w:rsidRPr="008950C1">
        <w:rPr>
          <w:sz w:val="24"/>
          <w:szCs w:val="24"/>
        </w:rPr>
        <w:t>Naturally wooded margins provide shade and refuges from flood flows and predators.</w:t>
      </w:r>
    </w:p>
    <w:p w:rsidR="008950C1" w:rsidRPr="008950C1" w:rsidRDefault="008950C1" w:rsidP="008950C1">
      <w:pPr>
        <w:numPr>
          <w:ilvl w:val="0"/>
          <w:numId w:val="17"/>
        </w:numPr>
        <w:spacing w:after="0" w:line="240" w:lineRule="auto"/>
        <w:ind w:left="360"/>
        <w:rPr>
          <w:sz w:val="24"/>
          <w:szCs w:val="24"/>
        </w:rPr>
      </w:pPr>
      <w:r w:rsidRPr="008950C1">
        <w:rPr>
          <w:sz w:val="24"/>
          <w:szCs w:val="24"/>
        </w:rPr>
        <w:t>Management of riparian trees and the clearance of woody debris/leaf litter may cause a direct loss of habitat or an indirect effect through increased exposure to predators.</w:t>
      </w:r>
    </w:p>
    <w:p w:rsidR="009167F7" w:rsidRDefault="009167F7" w:rsidP="009167F7">
      <w:pPr>
        <w:rPr>
          <w:sz w:val="24"/>
          <w:szCs w:val="24"/>
        </w:rPr>
      </w:pPr>
    </w:p>
    <w:p w:rsidR="00CD6CDE" w:rsidRPr="00062109" w:rsidRDefault="009167F7" w:rsidP="009167F7">
      <w:pPr>
        <w:pStyle w:val="ListParagraph"/>
        <w:numPr>
          <w:ilvl w:val="1"/>
          <w:numId w:val="23"/>
        </w:numPr>
        <w:rPr>
          <w:b/>
          <w:sz w:val="24"/>
          <w:szCs w:val="24"/>
          <w:u w:val="single"/>
        </w:rPr>
      </w:pPr>
      <w:r w:rsidRPr="00062109">
        <w:rPr>
          <w:b/>
          <w:sz w:val="24"/>
          <w:szCs w:val="24"/>
          <w:u w:val="single"/>
        </w:rPr>
        <w:t xml:space="preserve">   </w:t>
      </w:r>
      <w:proofErr w:type="spellStart"/>
      <w:r w:rsidR="00CD6CDE" w:rsidRPr="00062109">
        <w:rPr>
          <w:b/>
          <w:sz w:val="24"/>
          <w:szCs w:val="24"/>
          <w:u w:val="single"/>
        </w:rPr>
        <w:t>Binstead</w:t>
      </w:r>
      <w:proofErr w:type="spellEnd"/>
      <w:r w:rsidR="00CD6CDE" w:rsidRPr="00062109">
        <w:rPr>
          <w:b/>
          <w:sz w:val="24"/>
          <w:szCs w:val="24"/>
          <w:u w:val="single"/>
        </w:rPr>
        <w:t xml:space="preserve"> Stream, Ryde</w:t>
      </w:r>
    </w:p>
    <w:p w:rsidR="00735D89" w:rsidRPr="00062109" w:rsidRDefault="009167F7" w:rsidP="00986CA1">
      <w:pPr>
        <w:rPr>
          <w:sz w:val="24"/>
          <w:szCs w:val="24"/>
        </w:rPr>
      </w:pPr>
      <w:proofErr w:type="spellStart"/>
      <w:r w:rsidRPr="00062109">
        <w:rPr>
          <w:sz w:val="24"/>
          <w:szCs w:val="24"/>
        </w:rPr>
        <w:t>Binstead</w:t>
      </w:r>
      <w:proofErr w:type="spellEnd"/>
      <w:r w:rsidRPr="00062109">
        <w:rPr>
          <w:sz w:val="24"/>
          <w:szCs w:val="24"/>
        </w:rPr>
        <w:t xml:space="preserve"> Steam </w:t>
      </w:r>
      <w:r w:rsidR="00062109" w:rsidRPr="00062109">
        <w:rPr>
          <w:sz w:val="24"/>
          <w:szCs w:val="24"/>
        </w:rPr>
        <w:t>first flows through meadow</w:t>
      </w:r>
      <w:r w:rsidR="006D21FE" w:rsidRPr="00062109">
        <w:rPr>
          <w:sz w:val="24"/>
          <w:szCs w:val="24"/>
        </w:rPr>
        <w:t xml:space="preserve">s at </w:t>
      </w:r>
      <w:proofErr w:type="spellStart"/>
      <w:r w:rsidR="006D21FE" w:rsidRPr="00062109">
        <w:rPr>
          <w:sz w:val="24"/>
          <w:szCs w:val="24"/>
        </w:rPr>
        <w:t>Haylands</w:t>
      </w:r>
      <w:proofErr w:type="spellEnd"/>
      <w:r w:rsidR="006D21FE" w:rsidRPr="00062109">
        <w:rPr>
          <w:sz w:val="24"/>
          <w:szCs w:val="24"/>
        </w:rPr>
        <w:t xml:space="preserve"> then is</w:t>
      </w:r>
      <w:r w:rsidRPr="00062109">
        <w:rPr>
          <w:sz w:val="24"/>
          <w:szCs w:val="24"/>
        </w:rPr>
        <w:t xml:space="preserve"> surrounded by existing development</w:t>
      </w:r>
      <w:r w:rsidR="00735D89" w:rsidRPr="00062109">
        <w:rPr>
          <w:sz w:val="24"/>
          <w:szCs w:val="24"/>
        </w:rPr>
        <w:t xml:space="preserve"> until it reaches Ryde Golf Club</w:t>
      </w:r>
      <w:r w:rsidRPr="00062109">
        <w:rPr>
          <w:sz w:val="24"/>
          <w:szCs w:val="24"/>
        </w:rPr>
        <w:t>. We have no key species</w:t>
      </w:r>
      <w:r w:rsidR="00735D89" w:rsidRPr="00062109">
        <w:rPr>
          <w:sz w:val="24"/>
          <w:szCs w:val="24"/>
        </w:rPr>
        <w:t xml:space="preserve"> recorded on </w:t>
      </w:r>
      <w:proofErr w:type="spellStart"/>
      <w:r w:rsidR="00735D89" w:rsidRPr="00062109">
        <w:rPr>
          <w:sz w:val="24"/>
          <w:szCs w:val="24"/>
        </w:rPr>
        <w:t>Binstead</w:t>
      </w:r>
      <w:proofErr w:type="spellEnd"/>
      <w:r w:rsidR="00735D89" w:rsidRPr="00062109">
        <w:rPr>
          <w:sz w:val="24"/>
          <w:szCs w:val="24"/>
        </w:rPr>
        <w:t xml:space="preserve"> Stream at the Local Record Centre, although there are records of Barbastelle Bats and </w:t>
      </w:r>
      <w:proofErr w:type="spellStart"/>
      <w:r w:rsidR="00735D89" w:rsidRPr="00062109">
        <w:rPr>
          <w:sz w:val="24"/>
          <w:szCs w:val="24"/>
        </w:rPr>
        <w:t>Bechstein</w:t>
      </w:r>
      <w:proofErr w:type="spellEnd"/>
      <w:r w:rsidR="00735D89" w:rsidRPr="00062109">
        <w:rPr>
          <w:sz w:val="24"/>
          <w:szCs w:val="24"/>
        </w:rPr>
        <w:t xml:space="preserve"> Bats in </w:t>
      </w:r>
      <w:proofErr w:type="spellStart"/>
      <w:r w:rsidR="00735D89" w:rsidRPr="00062109">
        <w:rPr>
          <w:sz w:val="24"/>
          <w:szCs w:val="24"/>
        </w:rPr>
        <w:t>Quarr</w:t>
      </w:r>
      <w:proofErr w:type="spellEnd"/>
      <w:r w:rsidR="00735D89" w:rsidRPr="00062109">
        <w:rPr>
          <w:sz w:val="24"/>
          <w:szCs w:val="24"/>
        </w:rPr>
        <w:t xml:space="preserve"> Woodland, and the stream would be within their foraging range. </w:t>
      </w:r>
    </w:p>
    <w:p w:rsidR="00735D89" w:rsidRPr="00062109" w:rsidRDefault="00735D89" w:rsidP="00986CA1">
      <w:pPr>
        <w:rPr>
          <w:sz w:val="24"/>
          <w:szCs w:val="24"/>
        </w:rPr>
      </w:pPr>
      <w:r w:rsidRPr="00062109">
        <w:rPr>
          <w:sz w:val="24"/>
          <w:szCs w:val="24"/>
        </w:rPr>
        <w:t xml:space="preserve">There was flooding in the </w:t>
      </w:r>
      <w:proofErr w:type="spellStart"/>
      <w:r w:rsidRPr="00062109">
        <w:rPr>
          <w:sz w:val="24"/>
          <w:szCs w:val="24"/>
        </w:rPr>
        <w:t>Binstead</w:t>
      </w:r>
      <w:proofErr w:type="spellEnd"/>
      <w:r w:rsidRPr="00062109">
        <w:rPr>
          <w:sz w:val="24"/>
          <w:szCs w:val="24"/>
        </w:rPr>
        <w:t xml:space="preserve"> area in December 2013. This was partly attributed to a culvert in the </w:t>
      </w:r>
      <w:r w:rsidR="006D21FE" w:rsidRPr="00062109">
        <w:rPr>
          <w:sz w:val="24"/>
          <w:szCs w:val="24"/>
        </w:rPr>
        <w:t>Cemetery</w:t>
      </w:r>
      <w:r w:rsidRPr="00062109">
        <w:rPr>
          <w:sz w:val="24"/>
          <w:szCs w:val="24"/>
        </w:rPr>
        <w:t xml:space="preserve"> Road area and surface water issues, but it was felt that this was probably not the sole reason for flooding.</w:t>
      </w:r>
    </w:p>
    <w:p w:rsidR="00735D89" w:rsidRPr="00062109" w:rsidRDefault="00735D89" w:rsidP="00986CA1">
      <w:pPr>
        <w:rPr>
          <w:sz w:val="24"/>
          <w:szCs w:val="24"/>
        </w:rPr>
      </w:pPr>
      <w:r w:rsidRPr="00062109">
        <w:rPr>
          <w:sz w:val="24"/>
          <w:szCs w:val="24"/>
        </w:rPr>
        <w:t>An inspection of the Stream at the Golf Course site revealed structures that would impede fish passage. It is not known whether there are more upstream.</w:t>
      </w:r>
    </w:p>
    <w:p w:rsidR="009167F7" w:rsidRPr="00062109" w:rsidRDefault="00735D89" w:rsidP="00986CA1">
      <w:pPr>
        <w:rPr>
          <w:sz w:val="24"/>
          <w:szCs w:val="24"/>
        </w:rPr>
      </w:pPr>
      <w:r w:rsidRPr="00062109">
        <w:rPr>
          <w:sz w:val="24"/>
          <w:szCs w:val="24"/>
        </w:rPr>
        <w:t xml:space="preserve">Our recommendations therefore relate to only to improving the habitat for bats, and measures likely to </w:t>
      </w:r>
      <w:r w:rsidR="006D21FE" w:rsidRPr="00062109">
        <w:rPr>
          <w:sz w:val="24"/>
          <w:szCs w:val="24"/>
        </w:rPr>
        <w:t>aid fish passage and reduce the risk of</w:t>
      </w:r>
      <w:r w:rsidRPr="00062109">
        <w:rPr>
          <w:sz w:val="24"/>
          <w:szCs w:val="24"/>
        </w:rPr>
        <w:t xml:space="preserve"> flooding. </w:t>
      </w:r>
    </w:p>
    <w:p w:rsidR="006D21FE" w:rsidRPr="005015D4" w:rsidRDefault="006D21FE" w:rsidP="006D21FE">
      <w:pPr>
        <w:spacing w:after="0"/>
        <w:rPr>
          <w:sz w:val="24"/>
          <w:szCs w:val="24"/>
        </w:rPr>
      </w:pPr>
      <w:r w:rsidRPr="005015D4">
        <w:rPr>
          <w:sz w:val="24"/>
          <w:szCs w:val="24"/>
        </w:rPr>
        <w:t>It is proposed that:</w:t>
      </w:r>
    </w:p>
    <w:p w:rsidR="006D21FE" w:rsidRPr="005015D4" w:rsidRDefault="006D21FE" w:rsidP="006D21FE">
      <w:pPr>
        <w:spacing w:after="0"/>
        <w:rPr>
          <w:sz w:val="24"/>
          <w:szCs w:val="24"/>
        </w:rPr>
      </w:pPr>
      <w:r w:rsidRPr="005015D4">
        <w:rPr>
          <w:sz w:val="24"/>
          <w:szCs w:val="24"/>
        </w:rPr>
        <w:t xml:space="preserve"> </w:t>
      </w:r>
    </w:p>
    <w:p w:rsidR="006D21FE" w:rsidRPr="005015D4" w:rsidRDefault="006D21FE" w:rsidP="006D21FE">
      <w:pPr>
        <w:numPr>
          <w:ilvl w:val="0"/>
          <w:numId w:val="4"/>
        </w:numPr>
        <w:spacing w:after="0"/>
        <w:rPr>
          <w:sz w:val="24"/>
          <w:szCs w:val="24"/>
        </w:rPr>
      </w:pPr>
      <w:r w:rsidRPr="005015D4">
        <w:rPr>
          <w:sz w:val="24"/>
          <w:szCs w:val="24"/>
        </w:rPr>
        <w:t>Designate a river corridor and buffer strip</w:t>
      </w:r>
      <w:r>
        <w:rPr>
          <w:sz w:val="24"/>
          <w:szCs w:val="24"/>
        </w:rPr>
        <w:t>.</w:t>
      </w:r>
      <w:r w:rsidRPr="005015D4">
        <w:rPr>
          <w:sz w:val="24"/>
          <w:szCs w:val="24"/>
        </w:rPr>
        <w:t xml:space="preserve"> For any large development this should extend 50m from each bank-side, for small dev</w:t>
      </w:r>
      <w:r>
        <w:rPr>
          <w:sz w:val="24"/>
          <w:szCs w:val="24"/>
        </w:rPr>
        <w:t>elopments this should extend 8m – given the settlement boundary would expect most developments to be small</w:t>
      </w:r>
    </w:p>
    <w:p w:rsidR="006D21FE" w:rsidRPr="005015D4" w:rsidRDefault="006D21FE" w:rsidP="006D21FE">
      <w:pPr>
        <w:numPr>
          <w:ilvl w:val="0"/>
          <w:numId w:val="4"/>
        </w:numPr>
        <w:spacing w:after="0"/>
        <w:rPr>
          <w:sz w:val="24"/>
          <w:szCs w:val="24"/>
        </w:rPr>
      </w:pPr>
      <w:r w:rsidRPr="005015D4">
        <w:rPr>
          <w:sz w:val="24"/>
          <w:szCs w:val="24"/>
        </w:rPr>
        <w:t xml:space="preserve">The 50m buffer should include provision of conservation and public access </w:t>
      </w:r>
    </w:p>
    <w:p w:rsidR="006D21FE" w:rsidRPr="005015D4" w:rsidRDefault="006D21FE" w:rsidP="006D21FE">
      <w:pPr>
        <w:numPr>
          <w:ilvl w:val="0"/>
          <w:numId w:val="4"/>
        </w:numPr>
        <w:spacing w:after="0"/>
        <w:rPr>
          <w:sz w:val="24"/>
          <w:szCs w:val="24"/>
        </w:rPr>
      </w:pPr>
      <w:r w:rsidRPr="005015D4">
        <w:rPr>
          <w:sz w:val="24"/>
          <w:szCs w:val="24"/>
        </w:rPr>
        <w:t xml:space="preserve">The 8m buffer should include provision of conservation </w:t>
      </w:r>
    </w:p>
    <w:p w:rsidR="006D21FE" w:rsidRPr="005015D4" w:rsidRDefault="006D21FE" w:rsidP="006D21FE">
      <w:pPr>
        <w:numPr>
          <w:ilvl w:val="0"/>
          <w:numId w:val="4"/>
        </w:numPr>
        <w:spacing w:after="0"/>
        <w:rPr>
          <w:sz w:val="24"/>
          <w:szCs w:val="24"/>
        </w:rPr>
      </w:pPr>
      <w:r w:rsidRPr="005015D4">
        <w:rPr>
          <w:sz w:val="24"/>
          <w:szCs w:val="24"/>
        </w:rPr>
        <w:t>The buffer should include a mix of open land and scrub at different ages for structural diversity; riverside lawns connected by denser cover, giving the river patchy and dappled light.</w:t>
      </w:r>
    </w:p>
    <w:p w:rsidR="006D21FE" w:rsidRPr="005015D4" w:rsidRDefault="006D21FE" w:rsidP="006D21FE">
      <w:pPr>
        <w:numPr>
          <w:ilvl w:val="0"/>
          <w:numId w:val="4"/>
        </w:numPr>
        <w:spacing w:after="0"/>
        <w:rPr>
          <w:sz w:val="24"/>
          <w:szCs w:val="24"/>
        </w:rPr>
      </w:pPr>
      <w:r w:rsidRPr="005015D4">
        <w:rPr>
          <w:sz w:val="24"/>
          <w:szCs w:val="24"/>
        </w:rPr>
        <w:t>For all riverine properties, even single plots riverside lawns should be connected by denser cover at the water’s edge</w:t>
      </w:r>
    </w:p>
    <w:p w:rsidR="006D21FE" w:rsidRPr="005015D4" w:rsidRDefault="006D21FE" w:rsidP="006D21FE">
      <w:pPr>
        <w:numPr>
          <w:ilvl w:val="0"/>
          <w:numId w:val="4"/>
        </w:numPr>
        <w:spacing w:after="0"/>
        <w:rPr>
          <w:sz w:val="24"/>
          <w:szCs w:val="24"/>
        </w:rPr>
      </w:pPr>
      <w:r w:rsidRPr="005015D4">
        <w:rPr>
          <w:sz w:val="24"/>
          <w:szCs w:val="24"/>
        </w:rPr>
        <w:t>All hedgerows within the buffer should be retained and properly managed</w:t>
      </w:r>
    </w:p>
    <w:p w:rsidR="006D21FE" w:rsidRPr="005015D4" w:rsidRDefault="006D21FE" w:rsidP="006D21FE">
      <w:pPr>
        <w:numPr>
          <w:ilvl w:val="0"/>
          <w:numId w:val="4"/>
        </w:numPr>
        <w:spacing w:after="0"/>
        <w:rPr>
          <w:sz w:val="24"/>
          <w:szCs w:val="24"/>
        </w:rPr>
      </w:pPr>
      <w:r w:rsidRPr="005015D4">
        <w:rPr>
          <w:sz w:val="24"/>
          <w:szCs w:val="24"/>
        </w:rPr>
        <w:t>Some tree and scrub removal may be permitted to allow for dappling of the water-course</w:t>
      </w:r>
    </w:p>
    <w:p w:rsidR="006D21FE" w:rsidRPr="005015D4" w:rsidRDefault="006D21FE" w:rsidP="006D21FE">
      <w:pPr>
        <w:numPr>
          <w:ilvl w:val="0"/>
          <w:numId w:val="4"/>
        </w:numPr>
        <w:spacing w:after="0" w:line="240" w:lineRule="auto"/>
        <w:rPr>
          <w:rFonts w:cs="Arial"/>
          <w:sz w:val="24"/>
          <w:szCs w:val="24"/>
        </w:rPr>
      </w:pPr>
      <w:r>
        <w:rPr>
          <w:rFonts w:cs="Calibri"/>
          <w:sz w:val="24"/>
          <w:szCs w:val="24"/>
        </w:rPr>
        <w:t>T</w:t>
      </w:r>
      <w:r w:rsidRPr="005015D4">
        <w:rPr>
          <w:rFonts w:cs="Calibri"/>
          <w:sz w:val="24"/>
          <w:szCs w:val="24"/>
        </w:rPr>
        <w:t xml:space="preserve">here may be opportunities to remove/ modify </w:t>
      </w:r>
      <w:r>
        <w:rPr>
          <w:rFonts w:cs="Calibri"/>
          <w:sz w:val="24"/>
          <w:szCs w:val="24"/>
        </w:rPr>
        <w:t>concrete structures in</w:t>
      </w:r>
      <w:r w:rsidRPr="005015D4">
        <w:rPr>
          <w:rFonts w:cs="Calibri"/>
          <w:sz w:val="24"/>
          <w:szCs w:val="24"/>
        </w:rPr>
        <w:t xml:space="preserve"> the brook and improve in-river morphological diversity and </w:t>
      </w:r>
      <w:r>
        <w:rPr>
          <w:rFonts w:cs="Calibri"/>
          <w:sz w:val="24"/>
          <w:szCs w:val="24"/>
        </w:rPr>
        <w:t>aid fish passage</w:t>
      </w:r>
    </w:p>
    <w:p w:rsidR="006D21FE" w:rsidRPr="005015D4" w:rsidRDefault="006D21FE" w:rsidP="006D21FE">
      <w:pPr>
        <w:numPr>
          <w:ilvl w:val="0"/>
          <w:numId w:val="4"/>
        </w:numPr>
        <w:spacing w:after="0" w:line="240" w:lineRule="auto"/>
        <w:rPr>
          <w:rFonts w:cs="Arial"/>
          <w:sz w:val="24"/>
          <w:szCs w:val="24"/>
        </w:rPr>
      </w:pPr>
      <w:r w:rsidRPr="005015D4">
        <w:rPr>
          <w:rFonts w:cs="Arial"/>
          <w:sz w:val="24"/>
          <w:szCs w:val="24"/>
        </w:rPr>
        <w:t>Bank-sides and river beds should not be modified with piling, jetties or other structures. Where these modifications are in-place, unless they are providing a flood protection, they should be removed or adapted and more natural features created that are sympathetic to river life. These include clean gravels and stones, sinuous channel-form, riffles, pools that provide varied flow for diverse river-life.</w:t>
      </w:r>
    </w:p>
    <w:p w:rsidR="006D21FE" w:rsidRPr="005015D4" w:rsidRDefault="006D21FE" w:rsidP="006D21FE">
      <w:pPr>
        <w:numPr>
          <w:ilvl w:val="0"/>
          <w:numId w:val="4"/>
        </w:numPr>
        <w:spacing w:after="0" w:line="240" w:lineRule="auto"/>
        <w:rPr>
          <w:rFonts w:cs="Arial"/>
          <w:sz w:val="24"/>
          <w:szCs w:val="24"/>
        </w:rPr>
      </w:pPr>
      <w:r w:rsidRPr="005015D4">
        <w:rPr>
          <w:sz w:val="24"/>
          <w:szCs w:val="24"/>
        </w:rPr>
        <w:t xml:space="preserve">Sustainable drainage systems for surface run-off such as swales are encouraged. </w:t>
      </w:r>
      <w:r w:rsidRPr="005015D4">
        <w:rPr>
          <w:rFonts w:cs="Arial"/>
          <w:sz w:val="24"/>
          <w:szCs w:val="24"/>
        </w:rPr>
        <w:t>No pipes from dwellings that may pollute the watercourse.</w:t>
      </w:r>
    </w:p>
    <w:p w:rsidR="006D21FE" w:rsidRPr="005015D4" w:rsidRDefault="006D21FE" w:rsidP="006D21FE">
      <w:pPr>
        <w:numPr>
          <w:ilvl w:val="0"/>
          <w:numId w:val="4"/>
        </w:numPr>
        <w:spacing w:after="0"/>
        <w:rPr>
          <w:sz w:val="24"/>
          <w:szCs w:val="24"/>
        </w:rPr>
      </w:pPr>
      <w:r w:rsidRPr="005015D4">
        <w:rPr>
          <w:sz w:val="24"/>
          <w:szCs w:val="24"/>
        </w:rPr>
        <w:t>All archaeology should be protected</w:t>
      </w:r>
    </w:p>
    <w:p w:rsidR="006D21FE" w:rsidRPr="005015D4" w:rsidRDefault="006D21FE" w:rsidP="006D21FE">
      <w:pPr>
        <w:numPr>
          <w:ilvl w:val="0"/>
          <w:numId w:val="4"/>
        </w:numPr>
        <w:spacing w:after="0"/>
        <w:rPr>
          <w:sz w:val="24"/>
          <w:szCs w:val="24"/>
        </w:rPr>
      </w:pPr>
      <w:r w:rsidRPr="005015D4">
        <w:rPr>
          <w:sz w:val="24"/>
          <w:szCs w:val="24"/>
        </w:rPr>
        <w:t>All riverine developments should consider bed enhancement to include the provision of gravel to encourage fish and eels</w:t>
      </w:r>
    </w:p>
    <w:p w:rsidR="006D21FE" w:rsidRPr="005015D4" w:rsidRDefault="006D21FE" w:rsidP="006D21FE">
      <w:pPr>
        <w:numPr>
          <w:ilvl w:val="0"/>
          <w:numId w:val="4"/>
        </w:numPr>
        <w:spacing w:after="0"/>
        <w:rPr>
          <w:sz w:val="24"/>
          <w:szCs w:val="24"/>
        </w:rPr>
      </w:pPr>
      <w:r w:rsidRPr="005015D4">
        <w:rPr>
          <w:sz w:val="24"/>
          <w:szCs w:val="24"/>
        </w:rPr>
        <w:t>Developers should also</w:t>
      </w:r>
    </w:p>
    <w:p w:rsidR="006D21FE" w:rsidRPr="005015D4" w:rsidRDefault="006D21FE" w:rsidP="006D21FE">
      <w:pPr>
        <w:numPr>
          <w:ilvl w:val="1"/>
          <w:numId w:val="4"/>
        </w:numPr>
        <w:spacing w:after="0"/>
        <w:rPr>
          <w:sz w:val="24"/>
          <w:szCs w:val="24"/>
        </w:rPr>
      </w:pPr>
      <w:r w:rsidRPr="005015D4">
        <w:rPr>
          <w:sz w:val="24"/>
          <w:szCs w:val="24"/>
        </w:rPr>
        <w:t>Minimise light and noise pollution in plans.</w:t>
      </w:r>
    </w:p>
    <w:p w:rsidR="006D21FE" w:rsidRPr="005015D4" w:rsidRDefault="006D21FE" w:rsidP="006D21FE">
      <w:pPr>
        <w:numPr>
          <w:ilvl w:val="1"/>
          <w:numId w:val="4"/>
        </w:numPr>
        <w:spacing w:after="0"/>
        <w:rPr>
          <w:sz w:val="24"/>
          <w:szCs w:val="24"/>
        </w:rPr>
      </w:pPr>
      <w:r w:rsidRPr="005015D4">
        <w:rPr>
          <w:sz w:val="24"/>
          <w:szCs w:val="24"/>
        </w:rPr>
        <w:t>Include realistic and sustainable proposals for any green space</w:t>
      </w:r>
    </w:p>
    <w:p w:rsidR="006D21FE" w:rsidRPr="005015D4" w:rsidRDefault="006D21FE" w:rsidP="006D21FE">
      <w:pPr>
        <w:spacing w:after="0"/>
        <w:ind w:left="360"/>
        <w:rPr>
          <w:sz w:val="24"/>
          <w:szCs w:val="24"/>
        </w:rPr>
      </w:pPr>
    </w:p>
    <w:p w:rsidR="006D21FE" w:rsidRPr="005015D4" w:rsidRDefault="006D21FE" w:rsidP="006D21FE">
      <w:pPr>
        <w:spacing w:after="0"/>
        <w:rPr>
          <w:sz w:val="24"/>
          <w:szCs w:val="24"/>
        </w:rPr>
      </w:pPr>
      <w:r w:rsidRPr="005015D4">
        <w:rPr>
          <w:sz w:val="24"/>
          <w:szCs w:val="24"/>
        </w:rPr>
        <w:t>Key species for which the river and buffer zone should be managed:</w:t>
      </w:r>
    </w:p>
    <w:p w:rsidR="006D21FE" w:rsidRPr="005015D4" w:rsidRDefault="006D21FE" w:rsidP="006D21FE">
      <w:pPr>
        <w:pStyle w:val="ListParagraph"/>
        <w:numPr>
          <w:ilvl w:val="0"/>
          <w:numId w:val="1"/>
        </w:numPr>
        <w:spacing w:after="0"/>
        <w:rPr>
          <w:sz w:val="24"/>
          <w:szCs w:val="24"/>
        </w:rPr>
      </w:pPr>
      <w:r w:rsidRPr="005015D4">
        <w:rPr>
          <w:sz w:val="24"/>
          <w:szCs w:val="24"/>
        </w:rPr>
        <w:t xml:space="preserve">Barbastelle, </w:t>
      </w:r>
      <w:proofErr w:type="spellStart"/>
      <w:r w:rsidRPr="005015D4">
        <w:rPr>
          <w:sz w:val="24"/>
          <w:szCs w:val="24"/>
        </w:rPr>
        <w:t>Bechstein</w:t>
      </w:r>
      <w:proofErr w:type="spellEnd"/>
      <w:r w:rsidRPr="005015D4">
        <w:rPr>
          <w:sz w:val="24"/>
          <w:szCs w:val="24"/>
        </w:rPr>
        <w:t xml:space="preserve"> Bats</w:t>
      </w:r>
    </w:p>
    <w:p w:rsidR="006D21FE" w:rsidRPr="008950C1" w:rsidRDefault="006D21FE" w:rsidP="006D21FE">
      <w:pPr>
        <w:spacing w:after="0" w:line="240" w:lineRule="auto"/>
        <w:rPr>
          <w:rFonts w:cs="Arial"/>
          <w:sz w:val="24"/>
          <w:szCs w:val="24"/>
        </w:rPr>
      </w:pPr>
      <w:r w:rsidRPr="008950C1">
        <w:rPr>
          <w:rFonts w:cs="Arial"/>
          <w:sz w:val="24"/>
          <w:szCs w:val="24"/>
        </w:rPr>
        <w:t>Species requirements</w:t>
      </w:r>
    </w:p>
    <w:p w:rsidR="006D21FE" w:rsidRPr="008950C1" w:rsidRDefault="006D21FE" w:rsidP="006D21FE">
      <w:pPr>
        <w:numPr>
          <w:ilvl w:val="0"/>
          <w:numId w:val="17"/>
        </w:numPr>
        <w:spacing w:after="0" w:line="240" w:lineRule="auto"/>
        <w:ind w:left="360"/>
        <w:rPr>
          <w:rFonts w:cs="Arial"/>
          <w:sz w:val="24"/>
          <w:szCs w:val="24"/>
        </w:rPr>
      </w:pPr>
      <w:r w:rsidRPr="008950C1">
        <w:rPr>
          <w:rFonts w:cs="Arial"/>
          <w:sz w:val="24"/>
          <w:szCs w:val="24"/>
        </w:rPr>
        <w:t>Abundance of invertebrates, aerial insects, molluscs</w:t>
      </w:r>
    </w:p>
    <w:p w:rsidR="006D21FE" w:rsidRPr="008950C1" w:rsidRDefault="006D21FE" w:rsidP="006D21FE">
      <w:pPr>
        <w:numPr>
          <w:ilvl w:val="0"/>
          <w:numId w:val="17"/>
        </w:numPr>
        <w:spacing w:after="0" w:line="240" w:lineRule="auto"/>
        <w:ind w:left="360"/>
        <w:rPr>
          <w:sz w:val="24"/>
          <w:szCs w:val="24"/>
        </w:rPr>
      </w:pPr>
      <w:r w:rsidRPr="008950C1">
        <w:rPr>
          <w:sz w:val="24"/>
          <w:szCs w:val="24"/>
        </w:rPr>
        <w:t xml:space="preserve">Naturally wooded margins </w:t>
      </w:r>
    </w:p>
    <w:p w:rsidR="006D21FE" w:rsidRDefault="006D21FE" w:rsidP="006D21FE">
      <w:pPr>
        <w:rPr>
          <w:sz w:val="24"/>
          <w:szCs w:val="24"/>
        </w:rPr>
      </w:pPr>
    </w:p>
    <w:p w:rsidR="00735D89" w:rsidRDefault="006D21FE" w:rsidP="00D00E36">
      <w:pPr>
        <w:rPr>
          <w:b/>
          <w:bCs/>
          <w:sz w:val="24"/>
          <w:szCs w:val="24"/>
        </w:rPr>
      </w:pPr>
      <w:r>
        <w:rPr>
          <w:b/>
          <w:bCs/>
          <w:sz w:val="24"/>
          <w:szCs w:val="24"/>
        </w:rPr>
        <w:t>3.</w:t>
      </w:r>
      <w:r>
        <w:rPr>
          <w:b/>
          <w:bCs/>
          <w:sz w:val="24"/>
          <w:szCs w:val="24"/>
        </w:rPr>
        <w:tab/>
        <w:t>THE BAY AAP</w:t>
      </w:r>
    </w:p>
    <w:p w:rsidR="00CD6CDE" w:rsidRPr="00062109" w:rsidRDefault="00062109" w:rsidP="00062109">
      <w:pPr>
        <w:pStyle w:val="ListParagraph"/>
        <w:numPr>
          <w:ilvl w:val="1"/>
          <w:numId w:val="24"/>
        </w:numPr>
        <w:rPr>
          <w:b/>
          <w:sz w:val="24"/>
          <w:szCs w:val="24"/>
          <w:u w:val="single"/>
        </w:rPr>
      </w:pPr>
      <w:r w:rsidRPr="00062109">
        <w:rPr>
          <w:b/>
          <w:sz w:val="24"/>
          <w:szCs w:val="24"/>
          <w:u w:val="single"/>
        </w:rPr>
        <w:t xml:space="preserve">   </w:t>
      </w:r>
      <w:r w:rsidR="00CD6CDE" w:rsidRPr="00062109">
        <w:rPr>
          <w:b/>
          <w:sz w:val="24"/>
          <w:szCs w:val="24"/>
          <w:u w:val="single"/>
        </w:rPr>
        <w:t xml:space="preserve">Eastern </w:t>
      </w:r>
      <w:proofErr w:type="spellStart"/>
      <w:r w:rsidR="00CD6CDE" w:rsidRPr="00062109">
        <w:rPr>
          <w:b/>
          <w:sz w:val="24"/>
          <w:szCs w:val="24"/>
          <w:u w:val="single"/>
        </w:rPr>
        <w:t>Yar</w:t>
      </w:r>
      <w:proofErr w:type="spellEnd"/>
      <w:r w:rsidR="00CD6CDE" w:rsidRPr="00062109">
        <w:rPr>
          <w:b/>
          <w:sz w:val="24"/>
          <w:szCs w:val="24"/>
          <w:u w:val="single"/>
        </w:rPr>
        <w:t xml:space="preserve"> at Sandown</w:t>
      </w:r>
    </w:p>
    <w:p w:rsidR="00CD6CDE" w:rsidRDefault="00CD6CDE" w:rsidP="00507CD1">
      <w:pPr>
        <w:pStyle w:val="ListParagraph"/>
        <w:spacing w:after="0"/>
        <w:ind w:left="420"/>
        <w:rPr>
          <w:sz w:val="24"/>
          <w:szCs w:val="24"/>
        </w:rPr>
      </w:pPr>
    </w:p>
    <w:p w:rsidR="00062109" w:rsidRDefault="00062109" w:rsidP="00062109">
      <w:pPr>
        <w:pStyle w:val="ListParagraph"/>
        <w:spacing w:after="0"/>
        <w:ind w:left="0"/>
        <w:rPr>
          <w:sz w:val="24"/>
          <w:szCs w:val="24"/>
        </w:rPr>
      </w:pPr>
      <w:r>
        <w:rPr>
          <w:sz w:val="24"/>
          <w:szCs w:val="24"/>
        </w:rPr>
        <w:t xml:space="preserve">Most of the Eastern </w:t>
      </w:r>
      <w:proofErr w:type="spellStart"/>
      <w:r>
        <w:rPr>
          <w:sz w:val="24"/>
          <w:szCs w:val="24"/>
        </w:rPr>
        <w:t>Yar</w:t>
      </w:r>
      <w:proofErr w:type="spellEnd"/>
      <w:r>
        <w:rPr>
          <w:sz w:val="24"/>
          <w:szCs w:val="24"/>
        </w:rPr>
        <w:t xml:space="preserve"> that falls within the AAP is outside the settlement envelope. A lot of it goes through land owned by the Isle of Wight Council and various conservation organisations. This should be shown on the AAP map. We are able to assist IW Council with mapping this land.</w:t>
      </w:r>
    </w:p>
    <w:p w:rsidR="00062109" w:rsidRDefault="00062109" w:rsidP="00062109">
      <w:pPr>
        <w:pStyle w:val="ListParagraph"/>
        <w:spacing w:after="0"/>
        <w:ind w:left="0"/>
        <w:rPr>
          <w:sz w:val="24"/>
          <w:szCs w:val="24"/>
        </w:rPr>
      </w:pPr>
    </w:p>
    <w:p w:rsidR="002757A7" w:rsidRPr="00062109" w:rsidRDefault="002757A7" w:rsidP="002757A7">
      <w:pPr>
        <w:rPr>
          <w:sz w:val="24"/>
          <w:szCs w:val="24"/>
        </w:rPr>
      </w:pPr>
      <w:r>
        <w:rPr>
          <w:sz w:val="24"/>
          <w:szCs w:val="24"/>
        </w:rPr>
        <w:t xml:space="preserve">There are instances where drainage ditches and tributaries of the </w:t>
      </w:r>
      <w:proofErr w:type="spellStart"/>
      <w:r>
        <w:rPr>
          <w:sz w:val="24"/>
          <w:szCs w:val="24"/>
        </w:rPr>
        <w:t>Yar</w:t>
      </w:r>
      <w:proofErr w:type="spellEnd"/>
      <w:r>
        <w:rPr>
          <w:sz w:val="24"/>
          <w:szCs w:val="24"/>
        </w:rPr>
        <w:t xml:space="preserve"> flow through the settlement envelope and our recommendations relate to i</w:t>
      </w:r>
      <w:r w:rsidRPr="00062109">
        <w:rPr>
          <w:sz w:val="24"/>
          <w:szCs w:val="24"/>
        </w:rPr>
        <w:t xml:space="preserve">mproving the habitat </w:t>
      </w:r>
      <w:r>
        <w:rPr>
          <w:sz w:val="24"/>
          <w:szCs w:val="24"/>
        </w:rPr>
        <w:t>generally</w:t>
      </w:r>
      <w:r w:rsidRPr="00062109">
        <w:rPr>
          <w:sz w:val="24"/>
          <w:szCs w:val="24"/>
        </w:rPr>
        <w:t xml:space="preserve">, and measures likely to reduce the risk of flooding. </w:t>
      </w:r>
    </w:p>
    <w:p w:rsidR="002757A7" w:rsidRPr="005015D4" w:rsidRDefault="002757A7" w:rsidP="002757A7">
      <w:pPr>
        <w:spacing w:after="0"/>
        <w:rPr>
          <w:sz w:val="24"/>
          <w:szCs w:val="24"/>
        </w:rPr>
      </w:pPr>
      <w:r w:rsidRPr="005015D4">
        <w:rPr>
          <w:sz w:val="24"/>
          <w:szCs w:val="24"/>
        </w:rPr>
        <w:t>It is proposed that:</w:t>
      </w:r>
    </w:p>
    <w:p w:rsidR="002757A7" w:rsidRPr="005015D4" w:rsidRDefault="002757A7" w:rsidP="002757A7">
      <w:pPr>
        <w:spacing w:after="0"/>
        <w:rPr>
          <w:sz w:val="24"/>
          <w:szCs w:val="24"/>
        </w:rPr>
      </w:pPr>
      <w:r w:rsidRPr="005015D4">
        <w:rPr>
          <w:sz w:val="24"/>
          <w:szCs w:val="24"/>
        </w:rPr>
        <w:t xml:space="preserve"> </w:t>
      </w:r>
    </w:p>
    <w:p w:rsidR="002757A7" w:rsidRPr="005015D4" w:rsidRDefault="002757A7" w:rsidP="002757A7">
      <w:pPr>
        <w:numPr>
          <w:ilvl w:val="0"/>
          <w:numId w:val="4"/>
        </w:numPr>
        <w:spacing w:after="0"/>
        <w:rPr>
          <w:sz w:val="24"/>
          <w:szCs w:val="24"/>
        </w:rPr>
      </w:pPr>
      <w:r w:rsidRPr="005015D4">
        <w:rPr>
          <w:sz w:val="24"/>
          <w:szCs w:val="24"/>
        </w:rPr>
        <w:t xml:space="preserve">Designate a </w:t>
      </w:r>
      <w:r>
        <w:rPr>
          <w:sz w:val="24"/>
          <w:szCs w:val="24"/>
        </w:rPr>
        <w:t>water-course</w:t>
      </w:r>
      <w:r w:rsidRPr="005015D4">
        <w:rPr>
          <w:sz w:val="24"/>
          <w:szCs w:val="24"/>
        </w:rPr>
        <w:t xml:space="preserve"> corridor and buffer strip</w:t>
      </w:r>
      <w:r>
        <w:rPr>
          <w:sz w:val="24"/>
          <w:szCs w:val="24"/>
        </w:rPr>
        <w:t>.</w:t>
      </w:r>
      <w:r w:rsidRPr="005015D4">
        <w:rPr>
          <w:sz w:val="24"/>
          <w:szCs w:val="24"/>
        </w:rPr>
        <w:t xml:space="preserve"> For any large development this should extend 50m from each bank-side, for small dev</w:t>
      </w:r>
      <w:r>
        <w:rPr>
          <w:sz w:val="24"/>
          <w:szCs w:val="24"/>
        </w:rPr>
        <w:t xml:space="preserve">elopments this should extend 8m </w:t>
      </w:r>
    </w:p>
    <w:p w:rsidR="002757A7" w:rsidRPr="005015D4" w:rsidRDefault="002757A7" w:rsidP="002757A7">
      <w:pPr>
        <w:numPr>
          <w:ilvl w:val="0"/>
          <w:numId w:val="4"/>
        </w:numPr>
        <w:spacing w:after="0"/>
        <w:rPr>
          <w:sz w:val="24"/>
          <w:szCs w:val="24"/>
        </w:rPr>
      </w:pPr>
      <w:r w:rsidRPr="005015D4">
        <w:rPr>
          <w:sz w:val="24"/>
          <w:szCs w:val="24"/>
        </w:rPr>
        <w:t xml:space="preserve">The 50m buffer should include provision of conservation and public access </w:t>
      </w:r>
    </w:p>
    <w:p w:rsidR="002757A7" w:rsidRPr="005015D4" w:rsidRDefault="002757A7" w:rsidP="002757A7">
      <w:pPr>
        <w:numPr>
          <w:ilvl w:val="0"/>
          <w:numId w:val="4"/>
        </w:numPr>
        <w:spacing w:after="0"/>
        <w:rPr>
          <w:sz w:val="24"/>
          <w:szCs w:val="24"/>
        </w:rPr>
      </w:pPr>
      <w:r w:rsidRPr="005015D4">
        <w:rPr>
          <w:sz w:val="24"/>
          <w:szCs w:val="24"/>
        </w:rPr>
        <w:t xml:space="preserve">The 8m buffer should include provision of conservation </w:t>
      </w:r>
    </w:p>
    <w:p w:rsidR="002757A7" w:rsidRPr="005015D4" w:rsidRDefault="002757A7" w:rsidP="002757A7">
      <w:pPr>
        <w:numPr>
          <w:ilvl w:val="0"/>
          <w:numId w:val="4"/>
        </w:numPr>
        <w:spacing w:after="0"/>
        <w:rPr>
          <w:sz w:val="24"/>
          <w:szCs w:val="24"/>
        </w:rPr>
      </w:pPr>
      <w:r w:rsidRPr="005015D4">
        <w:rPr>
          <w:sz w:val="24"/>
          <w:szCs w:val="24"/>
        </w:rPr>
        <w:t>The buffer should include a mix of open land and scrub at different ages for structural diversity; riverside lawns connected by denser cover, giving the river patchy and dappled light.</w:t>
      </w:r>
    </w:p>
    <w:p w:rsidR="002757A7" w:rsidRPr="005015D4" w:rsidRDefault="002757A7" w:rsidP="002757A7">
      <w:pPr>
        <w:numPr>
          <w:ilvl w:val="0"/>
          <w:numId w:val="4"/>
        </w:numPr>
        <w:spacing w:after="0"/>
        <w:rPr>
          <w:sz w:val="24"/>
          <w:szCs w:val="24"/>
        </w:rPr>
      </w:pPr>
      <w:r w:rsidRPr="005015D4">
        <w:rPr>
          <w:sz w:val="24"/>
          <w:szCs w:val="24"/>
        </w:rPr>
        <w:t>For all riverine properties, even single plots riverside lawns should be connected by denser cover at the water’s edge</w:t>
      </w:r>
    </w:p>
    <w:p w:rsidR="002757A7" w:rsidRPr="005015D4" w:rsidRDefault="002757A7" w:rsidP="002757A7">
      <w:pPr>
        <w:numPr>
          <w:ilvl w:val="0"/>
          <w:numId w:val="4"/>
        </w:numPr>
        <w:spacing w:after="0"/>
        <w:rPr>
          <w:sz w:val="24"/>
          <w:szCs w:val="24"/>
        </w:rPr>
      </w:pPr>
      <w:r w:rsidRPr="005015D4">
        <w:rPr>
          <w:sz w:val="24"/>
          <w:szCs w:val="24"/>
        </w:rPr>
        <w:t>All hedgerows within the buffer should be retained and properly managed</w:t>
      </w:r>
    </w:p>
    <w:p w:rsidR="002757A7" w:rsidRPr="005015D4" w:rsidRDefault="002757A7" w:rsidP="002757A7">
      <w:pPr>
        <w:numPr>
          <w:ilvl w:val="0"/>
          <w:numId w:val="4"/>
        </w:numPr>
        <w:spacing w:after="0"/>
        <w:rPr>
          <w:sz w:val="24"/>
          <w:szCs w:val="24"/>
        </w:rPr>
      </w:pPr>
      <w:r w:rsidRPr="005015D4">
        <w:rPr>
          <w:sz w:val="24"/>
          <w:szCs w:val="24"/>
        </w:rPr>
        <w:t>Some tree and scrub removal may be permitted to allow for dappling of the water-course</w:t>
      </w:r>
    </w:p>
    <w:p w:rsidR="002757A7" w:rsidRPr="005015D4" w:rsidRDefault="002757A7" w:rsidP="002757A7">
      <w:pPr>
        <w:numPr>
          <w:ilvl w:val="0"/>
          <w:numId w:val="4"/>
        </w:numPr>
        <w:spacing w:after="0" w:line="240" w:lineRule="auto"/>
        <w:rPr>
          <w:rFonts w:cs="Arial"/>
          <w:sz w:val="24"/>
          <w:szCs w:val="24"/>
        </w:rPr>
      </w:pPr>
      <w:r>
        <w:rPr>
          <w:rFonts w:cs="Calibri"/>
          <w:sz w:val="24"/>
          <w:szCs w:val="24"/>
        </w:rPr>
        <w:t>T</w:t>
      </w:r>
      <w:r w:rsidRPr="005015D4">
        <w:rPr>
          <w:rFonts w:cs="Calibri"/>
          <w:sz w:val="24"/>
          <w:szCs w:val="24"/>
        </w:rPr>
        <w:t xml:space="preserve">here may be opportunities to remove/ modify </w:t>
      </w:r>
      <w:r>
        <w:rPr>
          <w:rFonts w:cs="Calibri"/>
          <w:sz w:val="24"/>
          <w:szCs w:val="24"/>
        </w:rPr>
        <w:t>concrete structures in</w:t>
      </w:r>
      <w:r w:rsidRPr="005015D4">
        <w:rPr>
          <w:rFonts w:cs="Calibri"/>
          <w:sz w:val="24"/>
          <w:szCs w:val="24"/>
        </w:rPr>
        <w:t xml:space="preserve"> the </w:t>
      </w:r>
      <w:r>
        <w:rPr>
          <w:rFonts w:cs="Calibri"/>
          <w:sz w:val="24"/>
          <w:szCs w:val="24"/>
        </w:rPr>
        <w:t>water courses</w:t>
      </w:r>
      <w:r w:rsidRPr="005015D4">
        <w:rPr>
          <w:rFonts w:cs="Calibri"/>
          <w:sz w:val="24"/>
          <w:szCs w:val="24"/>
        </w:rPr>
        <w:t xml:space="preserve"> and improve in-river morphological diversity </w:t>
      </w:r>
    </w:p>
    <w:p w:rsidR="002757A7" w:rsidRPr="005015D4" w:rsidRDefault="002757A7" w:rsidP="002757A7">
      <w:pPr>
        <w:numPr>
          <w:ilvl w:val="0"/>
          <w:numId w:val="4"/>
        </w:numPr>
        <w:spacing w:after="0" w:line="240" w:lineRule="auto"/>
        <w:rPr>
          <w:rFonts w:cs="Arial"/>
          <w:sz w:val="24"/>
          <w:szCs w:val="24"/>
        </w:rPr>
      </w:pPr>
      <w:r w:rsidRPr="005015D4">
        <w:rPr>
          <w:rFonts w:cs="Arial"/>
          <w:sz w:val="24"/>
          <w:szCs w:val="24"/>
        </w:rPr>
        <w:t>Bank-sides and river beds should not be modified with piling, jetties or other structures. Where these modifications are in-place, unless they are providing a flood protection, they should be removed or adapted and more natural features created that are sympathetic to river life. These include clean gravels and stones, sinuous channel-form, riffles, pools that provide varied flow for diverse river-life.</w:t>
      </w:r>
    </w:p>
    <w:p w:rsidR="002757A7" w:rsidRPr="005015D4" w:rsidRDefault="002757A7" w:rsidP="002757A7">
      <w:pPr>
        <w:numPr>
          <w:ilvl w:val="0"/>
          <w:numId w:val="4"/>
        </w:numPr>
        <w:spacing w:after="0" w:line="240" w:lineRule="auto"/>
        <w:rPr>
          <w:rFonts w:cs="Arial"/>
          <w:sz w:val="24"/>
          <w:szCs w:val="24"/>
        </w:rPr>
      </w:pPr>
      <w:r w:rsidRPr="005015D4">
        <w:rPr>
          <w:sz w:val="24"/>
          <w:szCs w:val="24"/>
        </w:rPr>
        <w:t xml:space="preserve">Sustainable drainage systems for surface run-off such as swales are encouraged. </w:t>
      </w:r>
      <w:r w:rsidRPr="005015D4">
        <w:rPr>
          <w:rFonts w:cs="Arial"/>
          <w:sz w:val="24"/>
          <w:szCs w:val="24"/>
        </w:rPr>
        <w:t>No pipes from dwellings that may pollute the watercourse.</w:t>
      </w:r>
    </w:p>
    <w:p w:rsidR="002757A7" w:rsidRPr="005015D4" w:rsidRDefault="002757A7" w:rsidP="002757A7">
      <w:pPr>
        <w:numPr>
          <w:ilvl w:val="0"/>
          <w:numId w:val="4"/>
        </w:numPr>
        <w:spacing w:after="0"/>
        <w:rPr>
          <w:sz w:val="24"/>
          <w:szCs w:val="24"/>
        </w:rPr>
      </w:pPr>
      <w:r w:rsidRPr="005015D4">
        <w:rPr>
          <w:sz w:val="24"/>
          <w:szCs w:val="24"/>
        </w:rPr>
        <w:t>All archaeology should be protected</w:t>
      </w:r>
    </w:p>
    <w:p w:rsidR="002757A7" w:rsidRPr="005015D4" w:rsidRDefault="002757A7" w:rsidP="002757A7">
      <w:pPr>
        <w:numPr>
          <w:ilvl w:val="0"/>
          <w:numId w:val="4"/>
        </w:numPr>
        <w:spacing w:after="0"/>
        <w:rPr>
          <w:sz w:val="24"/>
          <w:szCs w:val="24"/>
        </w:rPr>
      </w:pPr>
      <w:r w:rsidRPr="005015D4">
        <w:rPr>
          <w:sz w:val="24"/>
          <w:szCs w:val="24"/>
        </w:rPr>
        <w:t>All riverine developments should consider bed enhancement to include the provision of gravel to encourage fish and eels</w:t>
      </w:r>
    </w:p>
    <w:p w:rsidR="002757A7" w:rsidRPr="005015D4" w:rsidRDefault="002757A7" w:rsidP="002757A7">
      <w:pPr>
        <w:numPr>
          <w:ilvl w:val="0"/>
          <w:numId w:val="4"/>
        </w:numPr>
        <w:spacing w:after="0"/>
        <w:rPr>
          <w:sz w:val="24"/>
          <w:szCs w:val="24"/>
        </w:rPr>
      </w:pPr>
      <w:r w:rsidRPr="005015D4">
        <w:rPr>
          <w:sz w:val="24"/>
          <w:szCs w:val="24"/>
        </w:rPr>
        <w:t>Developers should also</w:t>
      </w:r>
    </w:p>
    <w:p w:rsidR="002757A7" w:rsidRPr="005015D4" w:rsidRDefault="002757A7" w:rsidP="002757A7">
      <w:pPr>
        <w:numPr>
          <w:ilvl w:val="1"/>
          <w:numId w:val="4"/>
        </w:numPr>
        <w:spacing w:after="0"/>
        <w:rPr>
          <w:sz w:val="24"/>
          <w:szCs w:val="24"/>
        </w:rPr>
      </w:pPr>
      <w:r w:rsidRPr="005015D4">
        <w:rPr>
          <w:sz w:val="24"/>
          <w:szCs w:val="24"/>
        </w:rPr>
        <w:t>Minimise light and noise pollution in plans.</w:t>
      </w:r>
    </w:p>
    <w:p w:rsidR="002757A7" w:rsidRDefault="002757A7" w:rsidP="002757A7">
      <w:pPr>
        <w:numPr>
          <w:ilvl w:val="1"/>
          <w:numId w:val="4"/>
        </w:numPr>
        <w:spacing w:after="0"/>
        <w:rPr>
          <w:sz w:val="24"/>
          <w:szCs w:val="24"/>
        </w:rPr>
      </w:pPr>
      <w:r w:rsidRPr="005015D4">
        <w:rPr>
          <w:sz w:val="24"/>
          <w:szCs w:val="24"/>
        </w:rPr>
        <w:t>Include realistic and sustainable proposals for any green space</w:t>
      </w:r>
    </w:p>
    <w:p w:rsidR="002757A7" w:rsidRPr="005015D4" w:rsidRDefault="002757A7" w:rsidP="002757A7">
      <w:pPr>
        <w:numPr>
          <w:ilvl w:val="1"/>
          <w:numId w:val="4"/>
        </w:numPr>
        <w:spacing w:after="0"/>
        <w:rPr>
          <w:sz w:val="24"/>
          <w:szCs w:val="24"/>
        </w:rPr>
      </w:pPr>
      <w:r w:rsidRPr="005015D4">
        <w:rPr>
          <w:sz w:val="24"/>
          <w:szCs w:val="24"/>
        </w:rPr>
        <w:t xml:space="preserve">Remove invasive non-native species, in particular </w:t>
      </w:r>
      <w:r>
        <w:rPr>
          <w:sz w:val="24"/>
          <w:szCs w:val="24"/>
        </w:rPr>
        <w:t>Himalayan Balsam</w:t>
      </w:r>
    </w:p>
    <w:p w:rsidR="002757A7" w:rsidRPr="005015D4" w:rsidRDefault="002757A7" w:rsidP="002757A7">
      <w:pPr>
        <w:spacing w:after="0"/>
        <w:ind w:left="360"/>
        <w:rPr>
          <w:sz w:val="24"/>
          <w:szCs w:val="24"/>
        </w:rPr>
      </w:pPr>
    </w:p>
    <w:p w:rsidR="002757A7" w:rsidRPr="005015D4" w:rsidRDefault="002757A7" w:rsidP="002757A7">
      <w:pPr>
        <w:spacing w:after="0"/>
        <w:rPr>
          <w:sz w:val="24"/>
          <w:szCs w:val="24"/>
        </w:rPr>
      </w:pPr>
      <w:r w:rsidRPr="005015D4">
        <w:rPr>
          <w:sz w:val="24"/>
          <w:szCs w:val="24"/>
        </w:rPr>
        <w:t>Key species for which the river and buffer zone should be managed:</w:t>
      </w:r>
    </w:p>
    <w:p w:rsidR="002757A7" w:rsidRPr="005015D4" w:rsidRDefault="002757A7" w:rsidP="002757A7">
      <w:pPr>
        <w:pStyle w:val="ListParagraph"/>
        <w:numPr>
          <w:ilvl w:val="0"/>
          <w:numId w:val="1"/>
        </w:numPr>
        <w:spacing w:after="0"/>
        <w:rPr>
          <w:sz w:val="24"/>
          <w:szCs w:val="24"/>
        </w:rPr>
      </w:pPr>
      <w:r w:rsidRPr="005015D4">
        <w:rPr>
          <w:sz w:val="24"/>
          <w:szCs w:val="24"/>
        </w:rPr>
        <w:t>Water Voles</w:t>
      </w:r>
    </w:p>
    <w:p w:rsidR="002757A7" w:rsidRPr="005015D4" w:rsidRDefault="00AE17A2" w:rsidP="002757A7">
      <w:pPr>
        <w:pStyle w:val="ListParagraph"/>
        <w:numPr>
          <w:ilvl w:val="0"/>
          <w:numId w:val="1"/>
        </w:numPr>
        <w:spacing w:after="0"/>
        <w:rPr>
          <w:sz w:val="24"/>
          <w:szCs w:val="24"/>
        </w:rPr>
      </w:pPr>
      <w:r>
        <w:rPr>
          <w:sz w:val="24"/>
          <w:szCs w:val="24"/>
        </w:rPr>
        <w:t>Kingfisher</w:t>
      </w:r>
      <w:r w:rsidR="002757A7" w:rsidRPr="005015D4">
        <w:rPr>
          <w:sz w:val="24"/>
          <w:szCs w:val="24"/>
        </w:rPr>
        <w:t>s</w:t>
      </w:r>
    </w:p>
    <w:p w:rsidR="002757A7" w:rsidRPr="008950C1" w:rsidRDefault="002757A7" w:rsidP="002757A7">
      <w:pPr>
        <w:spacing w:after="0" w:line="240" w:lineRule="auto"/>
        <w:rPr>
          <w:rFonts w:cs="Arial"/>
          <w:sz w:val="24"/>
          <w:szCs w:val="24"/>
        </w:rPr>
      </w:pPr>
      <w:r w:rsidRPr="008950C1">
        <w:rPr>
          <w:rFonts w:cs="Arial"/>
          <w:sz w:val="24"/>
          <w:szCs w:val="24"/>
        </w:rPr>
        <w:t>Species requirements</w:t>
      </w:r>
    </w:p>
    <w:p w:rsidR="002757A7" w:rsidRPr="008950C1" w:rsidRDefault="002757A7" w:rsidP="002757A7">
      <w:pPr>
        <w:spacing w:after="0" w:line="240" w:lineRule="auto"/>
        <w:rPr>
          <w:rFonts w:cs="Arial"/>
          <w:sz w:val="24"/>
          <w:szCs w:val="24"/>
        </w:rPr>
      </w:pPr>
      <w:r w:rsidRPr="008950C1">
        <w:rPr>
          <w:rFonts w:cs="Arial"/>
          <w:sz w:val="24"/>
          <w:szCs w:val="24"/>
        </w:rPr>
        <w:t>All species have different requirements, but there are common needs for the protected species mentioned above:</w:t>
      </w:r>
    </w:p>
    <w:p w:rsidR="002757A7" w:rsidRPr="008950C1" w:rsidRDefault="002757A7" w:rsidP="002757A7">
      <w:pPr>
        <w:numPr>
          <w:ilvl w:val="0"/>
          <w:numId w:val="17"/>
        </w:numPr>
        <w:spacing w:after="0" w:line="240" w:lineRule="auto"/>
        <w:ind w:left="360"/>
        <w:rPr>
          <w:rFonts w:cs="Arial"/>
          <w:sz w:val="24"/>
          <w:szCs w:val="24"/>
        </w:rPr>
      </w:pPr>
      <w:r w:rsidRPr="008950C1">
        <w:rPr>
          <w:rFonts w:cs="Arial"/>
          <w:sz w:val="24"/>
          <w:szCs w:val="24"/>
        </w:rPr>
        <w:t>Abundance of invertebrates, aerial insects, molluscs</w:t>
      </w:r>
    </w:p>
    <w:p w:rsidR="002757A7" w:rsidRPr="008950C1" w:rsidRDefault="002757A7" w:rsidP="002757A7">
      <w:pPr>
        <w:numPr>
          <w:ilvl w:val="0"/>
          <w:numId w:val="17"/>
        </w:numPr>
        <w:spacing w:after="0" w:line="240" w:lineRule="auto"/>
        <w:ind w:left="360"/>
        <w:rPr>
          <w:rFonts w:cs="Arial"/>
          <w:sz w:val="24"/>
          <w:szCs w:val="24"/>
        </w:rPr>
      </w:pPr>
      <w:r w:rsidRPr="008950C1">
        <w:rPr>
          <w:rFonts w:cs="Arial"/>
          <w:sz w:val="24"/>
          <w:szCs w:val="24"/>
        </w:rPr>
        <w:t>Well aerated water high in dissolved oxygen</w:t>
      </w:r>
    </w:p>
    <w:p w:rsidR="002757A7" w:rsidRPr="008950C1" w:rsidRDefault="002757A7" w:rsidP="002757A7">
      <w:pPr>
        <w:numPr>
          <w:ilvl w:val="0"/>
          <w:numId w:val="17"/>
        </w:numPr>
        <w:spacing w:after="0" w:line="240" w:lineRule="auto"/>
        <w:ind w:left="360"/>
        <w:rPr>
          <w:rFonts w:cs="Arial"/>
          <w:sz w:val="24"/>
          <w:szCs w:val="24"/>
        </w:rPr>
      </w:pPr>
      <w:r w:rsidRPr="008950C1">
        <w:rPr>
          <w:rFonts w:cs="Arial"/>
          <w:sz w:val="24"/>
          <w:szCs w:val="24"/>
        </w:rPr>
        <w:t>Clean beds, low amounts of sediment that could smother food and eggs</w:t>
      </w:r>
    </w:p>
    <w:p w:rsidR="002757A7" w:rsidRPr="008950C1" w:rsidRDefault="002757A7" w:rsidP="002757A7">
      <w:pPr>
        <w:numPr>
          <w:ilvl w:val="0"/>
          <w:numId w:val="17"/>
        </w:numPr>
        <w:spacing w:after="0" w:line="240" w:lineRule="auto"/>
        <w:ind w:left="360"/>
        <w:rPr>
          <w:rFonts w:cs="Arial"/>
          <w:sz w:val="24"/>
          <w:szCs w:val="24"/>
        </w:rPr>
      </w:pPr>
      <w:r w:rsidRPr="008950C1">
        <w:rPr>
          <w:rFonts w:cs="Arial"/>
          <w:sz w:val="24"/>
          <w:szCs w:val="24"/>
        </w:rPr>
        <w:t>Beds of stable, fine gravel to small pebbles</w:t>
      </w:r>
    </w:p>
    <w:p w:rsidR="002757A7" w:rsidRPr="008950C1" w:rsidRDefault="002757A7" w:rsidP="002757A7">
      <w:pPr>
        <w:numPr>
          <w:ilvl w:val="0"/>
          <w:numId w:val="17"/>
        </w:numPr>
        <w:spacing w:after="0" w:line="240" w:lineRule="auto"/>
        <w:ind w:left="360"/>
        <w:rPr>
          <w:rFonts w:cs="Times New Roman"/>
          <w:sz w:val="24"/>
          <w:szCs w:val="24"/>
        </w:rPr>
      </w:pPr>
      <w:r w:rsidRPr="008950C1">
        <w:rPr>
          <w:sz w:val="24"/>
          <w:szCs w:val="24"/>
        </w:rPr>
        <w:t>Minimal impoundments -even small impounding structures restrict passage of Bullhead</w:t>
      </w:r>
    </w:p>
    <w:p w:rsidR="002757A7" w:rsidRPr="008950C1" w:rsidRDefault="002757A7" w:rsidP="002757A7">
      <w:pPr>
        <w:numPr>
          <w:ilvl w:val="0"/>
          <w:numId w:val="17"/>
        </w:numPr>
        <w:spacing w:after="0" w:line="240" w:lineRule="auto"/>
        <w:ind w:left="360"/>
        <w:rPr>
          <w:sz w:val="24"/>
          <w:szCs w:val="24"/>
        </w:rPr>
      </w:pPr>
      <w:r w:rsidRPr="008950C1">
        <w:rPr>
          <w:sz w:val="24"/>
          <w:szCs w:val="24"/>
        </w:rPr>
        <w:t xml:space="preserve">A sinuous channel form with associated riffles and pools generally provides suitable substrates and flows. </w:t>
      </w:r>
    </w:p>
    <w:p w:rsidR="002757A7" w:rsidRPr="008950C1" w:rsidRDefault="002757A7" w:rsidP="002757A7">
      <w:pPr>
        <w:numPr>
          <w:ilvl w:val="0"/>
          <w:numId w:val="17"/>
        </w:numPr>
        <w:spacing w:after="0" w:line="240" w:lineRule="auto"/>
        <w:ind w:left="360"/>
        <w:rPr>
          <w:sz w:val="24"/>
          <w:szCs w:val="24"/>
        </w:rPr>
      </w:pPr>
      <w:r w:rsidRPr="008950C1">
        <w:rPr>
          <w:sz w:val="24"/>
          <w:szCs w:val="24"/>
        </w:rPr>
        <w:t>Naturally wooded margins provide shade and refuges from flood flows and predators.</w:t>
      </w:r>
    </w:p>
    <w:p w:rsidR="002757A7" w:rsidRPr="008950C1" w:rsidRDefault="002757A7" w:rsidP="002757A7">
      <w:pPr>
        <w:numPr>
          <w:ilvl w:val="0"/>
          <w:numId w:val="17"/>
        </w:numPr>
        <w:spacing w:after="0" w:line="240" w:lineRule="auto"/>
        <w:ind w:left="360"/>
        <w:rPr>
          <w:sz w:val="24"/>
          <w:szCs w:val="24"/>
        </w:rPr>
      </w:pPr>
      <w:r w:rsidRPr="008950C1">
        <w:rPr>
          <w:sz w:val="24"/>
          <w:szCs w:val="24"/>
        </w:rPr>
        <w:t>Management of riparian trees and the clearance of woody debris/leaf litter may cause a direct loss of habitat or an indirect effect through increased exposure to predators.</w:t>
      </w:r>
    </w:p>
    <w:p w:rsidR="00CD6CDE" w:rsidRPr="005015D4" w:rsidRDefault="00CD6CDE" w:rsidP="00507CD1">
      <w:pPr>
        <w:pStyle w:val="ListParagraph"/>
        <w:spacing w:after="0"/>
        <w:ind w:left="420"/>
        <w:rPr>
          <w:sz w:val="24"/>
          <w:szCs w:val="24"/>
        </w:rPr>
      </w:pPr>
    </w:p>
    <w:p w:rsidR="00CD6CDE" w:rsidRPr="00C90C3F" w:rsidRDefault="002757A7" w:rsidP="00CD6CDE">
      <w:pPr>
        <w:spacing w:after="0" w:line="240" w:lineRule="auto"/>
        <w:rPr>
          <w:rFonts w:cs="Arial"/>
          <w:b/>
          <w:sz w:val="24"/>
          <w:szCs w:val="24"/>
          <w:u w:val="single"/>
        </w:rPr>
      </w:pPr>
      <w:r w:rsidRPr="00C90C3F">
        <w:rPr>
          <w:rFonts w:cs="Arial"/>
          <w:b/>
          <w:sz w:val="24"/>
          <w:szCs w:val="24"/>
          <w:u w:val="single"/>
        </w:rPr>
        <w:t>3.2</w:t>
      </w:r>
      <w:r w:rsidRPr="00C90C3F">
        <w:rPr>
          <w:rFonts w:cs="Arial"/>
          <w:b/>
          <w:sz w:val="24"/>
          <w:szCs w:val="24"/>
          <w:u w:val="single"/>
        </w:rPr>
        <w:tab/>
      </w:r>
      <w:proofErr w:type="spellStart"/>
      <w:r w:rsidR="00CD6CDE" w:rsidRPr="00C90C3F">
        <w:rPr>
          <w:rFonts w:cs="Arial"/>
          <w:b/>
          <w:sz w:val="24"/>
          <w:szCs w:val="24"/>
          <w:u w:val="single"/>
        </w:rPr>
        <w:t>Scotchells</w:t>
      </w:r>
      <w:proofErr w:type="spellEnd"/>
      <w:r w:rsidR="00CD6CDE" w:rsidRPr="00C90C3F">
        <w:rPr>
          <w:rFonts w:cs="Arial"/>
          <w:b/>
          <w:sz w:val="24"/>
          <w:szCs w:val="24"/>
          <w:u w:val="single"/>
        </w:rPr>
        <w:t xml:space="preserve"> Brook</w:t>
      </w:r>
    </w:p>
    <w:p w:rsidR="00CD6CDE" w:rsidRPr="00C90C3F" w:rsidRDefault="00CD6CDE" w:rsidP="00CD6CDE">
      <w:pPr>
        <w:spacing w:after="0" w:line="240" w:lineRule="auto"/>
        <w:rPr>
          <w:rFonts w:cs="Arial"/>
          <w:sz w:val="24"/>
          <w:szCs w:val="24"/>
        </w:rPr>
      </w:pPr>
    </w:p>
    <w:p w:rsidR="000C4C52" w:rsidRPr="00C90C3F" w:rsidRDefault="000C4C52" w:rsidP="00CD6CDE">
      <w:pPr>
        <w:spacing w:after="0" w:line="240" w:lineRule="auto"/>
        <w:rPr>
          <w:rFonts w:cs="Arial"/>
          <w:sz w:val="24"/>
          <w:szCs w:val="24"/>
        </w:rPr>
      </w:pPr>
      <w:r w:rsidRPr="00C90C3F">
        <w:rPr>
          <w:rFonts w:cs="Arial"/>
          <w:sz w:val="24"/>
          <w:szCs w:val="24"/>
        </w:rPr>
        <w:t xml:space="preserve">Although mainly rural, there are sections of </w:t>
      </w:r>
      <w:proofErr w:type="spellStart"/>
      <w:r w:rsidRPr="00C90C3F">
        <w:rPr>
          <w:rFonts w:cs="Arial"/>
          <w:sz w:val="24"/>
          <w:szCs w:val="24"/>
        </w:rPr>
        <w:t>Scotchells</w:t>
      </w:r>
      <w:proofErr w:type="spellEnd"/>
      <w:r w:rsidRPr="00C90C3F">
        <w:rPr>
          <w:rFonts w:cs="Arial"/>
          <w:sz w:val="24"/>
          <w:szCs w:val="24"/>
        </w:rPr>
        <w:t xml:space="preserve"> Brook that are likely to be impacted by development, mainly at TBE2 and Sandown Airport. The Eastern </w:t>
      </w:r>
      <w:proofErr w:type="spellStart"/>
      <w:r w:rsidRPr="00C90C3F">
        <w:rPr>
          <w:rFonts w:cs="Arial"/>
          <w:sz w:val="24"/>
          <w:szCs w:val="24"/>
        </w:rPr>
        <w:t>Yar</w:t>
      </w:r>
      <w:proofErr w:type="spellEnd"/>
      <w:r w:rsidRPr="00C90C3F">
        <w:rPr>
          <w:rFonts w:cs="Arial"/>
          <w:sz w:val="24"/>
          <w:szCs w:val="24"/>
        </w:rPr>
        <w:t xml:space="preserve"> River Restoration Report commissioned by Ove Arup by IW Council recommends a series of in-channel interventions that would mitigate for development in the Bay AAP, help re-naturalise the river and create features that </w:t>
      </w:r>
      <w:proofErr w:type="gramStart"/>
      <w:r w:rsidRPr="00C90C3F">
        <w:rPr>
          <w:rFonts w:cs="Arial"/>
          <w:sz w:val="24"/>
          <w:szCs w:val="24"/>
        </w:rPr>
        <w:t xml:space="preserve">would </w:t>
      </w:r>
      <w:r w:rsidR="00CD6CDE" w:rsidRPr="00C90C3F">
        <w:rPr>
          <w:rFonts w:cs="Arial"/>
          <w:sz w:val="24"/>
          <w:szCs w:val="24"/>
        </w:rPr>
        <w:t xml:space="preserve"> improve</w:t>
      </w:r>
      <w:proofErr w:type="gramEnd"/>
      <w:r w:rsidR="00CD6CDE" w:rsidRPr="00C90C3F">
        <w:rPr>
          <w:rFonts w:cs="Arial"/>
          <w:sz w:val="24"/>
          <w:szCs w:val="24"/>
        </w:rPr>
        <w:t xml:space="preserve"> floodplain connectivity</w:t>
      </w:r>
      <w:r w:rsidRPr="00C90C3F">
        <w:rPr>
          <w:rFonts w:cs="Arial"/>
          <w:sz w:val="24"/>
          <w:szCs w:val="24"/>
        </w:rPr>
        <w:t>.</w:t>
      </w:r>
    </w:p>
    <w:p w:rsidR="000C4C52" w:rsidRPr="00C90C3F" w:rsidRDefault="000C4C52" w:rsidP="00CD6CDE">
      <w:pPr>
        <w:spacing w:after="0" w:line="240" w:lineRule="auto"/>
        <w:rPr>
          <w:rFonts w:cs="Arial"/>
          <w:sz w:val="24"/>
          <w:szCs w:val="24"/>
        </w:rPr>
      </w:pPr>
    </w:p>
    <w:p w:rsidR="000C4C52" w:rsidRPr="00C90C3F" w:rsidRDefault="000C4C52" w:rsidP="00CD6CDE">
      <w:pPr>
        <w:spacing w:after="0" w:line="240" w:lineRule="auto"/>
        <w:rPr>
          <w:rFonts w:cs="Arial"/>
          <w:sz w:val="24"/>
          <w:szCs w:val="24"/>
        </w:rPr>
      </w:pPr>
      <w:r w:rsidRPr="00C90C3F">
        <w:rPr>
          <w:rFonts w:cs="Arial"/>
          <w:sz w:val="24"/>
          <w:szCs w:val="24"/>
        </w:rPr>
        <w:t>These recommendations are;</w:t>
      </w:r>
    </w:p>
    <w:p w:rsidR="00CD6CDE" w:rsidRPr="00C90C3F" w:rsidRDefault="00CD6CDE" w:rsidP="00CD6CDE">
      <w:pPr>
        <w:spacing w:after="0" w:line="240" w:lineRule="auto"/>
        <w:rPr>
          <w:rFonts w:cs="Arial"/>
          <w:sz w:val="24"/>
          <w:szCs w:val="24"/>
        </w:rPr>
      </w:pPr>
      <w:r w:rsidRPr="00C90C3F">
        <w:rPr>
          <w:rFonts w:cs="Arial"/>
          <w:sz w:val="24"/>
          <w:szCs w:val="24"/>
        </w:rPr>
        <w:t>Reach S1 (see map below) recommendations</w:t>
      </w:r>
    </w:p>
    <w:p w:rsidR="00CD6CDE" w:rsidRPr="00C90C3F" w:rsidRDefault="00CD6CDE" w:rsidP="00CD6CDE">
      <w:pPr>
        <w:numPr>
          <w:ilvl w:val="0"/>
          <w:numId w:val="18"/>
        </w:numPr>
        <w:spacing w:after="0" w:line="240" w:lineRule="auto"/>
        <w:rPr>
          <w:rFonts w:cs="Arial"/>
          <w:sz w:val="24"/>
          <w:szCs w:val="24"/>
        </w:rPr>
      </w:pPr>
      <w:r w:rsidRPr="00C90C3F">
        <w:rPr>
          <w:rFonts w:cs="Arial"/>
          <w:sz w:val="24"/>
          <w:szCs w:val="24"/>
        </w:rPr>
        <w:t>The planform is relatively natural, but the lower end of the reach is more trapezoidal. Here, there is potential for increasing morphological and flow diversity with the introduction of flow deflectors and the redistribution of existing material.</w:t>
      </w:r>
    </w:p>
    <w:p w:rsidR="00CD6CDE" w:rsidRPr="00C90C3F" w:rsidRDefault="00CD6CDE" w:rsidP="00CD6CDE">
      <w:pPr>
        <w:spacing w:after="0" w:line="240" w:lineRule="auto"/>
        <w:rPr>
          <w:rFonts w:cs="Arial"/>
          <w:sz w:val="24"/>
          <w:szCs w:val="24"/>
        </w:rPr>
      </w:pPr>
    </w:p>
    <w:p w:rsidR="00CD6CDE" w:rsidRPr="00C90C3F" w:rsidRDefault="00CD6CDE" w:rsidP="00CD6CDE">
      <w:pPr>
        <w:spacing w:after="0" w:line="240" w:lineRule="auto"/>
        <w:rPr>
          <w:rFonts w:cs="Arial"/>
          <w:sz w:val="24"/>
          <w:szCs w:val="24"/>
        </w:rPr>
      </w:pPr>
      <w:r w:rsidRPr="00C90C3F">
        <w:rPr>
          <w:rFonts w:cs="Arial"/>
          <w:noProof/>
          <w:sz w:val="24"/>
          <w:szCs w:val="24"/>
          <w:lang w:eastAsia="en-GB"/>
        </w:rPr>
        <w:drawing>
          <wp:inline distT="0" distB="0" distL="0" distR="0">
            <wp:extent cx="4018915" cy="5996940"/>
            <wp:effectExtent l="0" t="0" r="63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18915" cy="5996940"/>
                    </a:xfrm>
                    <a:prstGeom prst="rect">
                      <a:avLst/>
                    </a:prstGeom>
                    <a:noFill/>
                    <a:ln>
                      <a:noFill/>
                    </a:ln>
                  </pic:spPr>
                </pic:pic>
              </a:graphicData>
            </a:graphic>
          </wp:inline>
        </w:drawing>
      </w:r>
    </w:p>
    <w:p w:rsidR="00CD6CDE" w:rsidRPr="00C90C3F" w:rsidRDefault="00CD6CDE" w:rsidP="00CD6CDE">
      <w:pPr>
        <w:spacing w:after="0" w:line="240" w:lineRule="auto"/>
        <w:rPr>
          <w:rFonts w:cs="Arial"/>
          <w:sz w:val="24"/>
          <w:szCs w:val="24"/>
        </w:rPr>
      </w:pPr>
    </w:p>
    <w:p w:rsidR="00CD6CDE" w:rsidRPr="00C90C3F" w:rsidRDefault="00CD6CDE" w:rsidP="00CD6CDE">
      <w:pPr>
        <w:spacing w:after="0" w:line="240" w:lineRule="auto"/>
        <w:rPr>
          <w:rFonts w:cs="Arial"/>
          <w:sz w:val="24"/>
          <w:szCs w:val="24"/>
        </w:rPr>
      </w:pPr>
    </w:p>
    <w:p w:rsidR="00CD6CDE" w:rsidRPr="00C90C3F" w:rsidRDefault="00CD6CDE" w:rsidP="00CD6CDE">
      <w:pPr>
        <w:spacing w:after="0" w:line="240" w:lineRule="auto"/>
        <w:rPr>
          <w:rFonts w:cs="Arial"/>
          <w:sz w:val="24"/>
          <w:szCs w:val="24"/>
        </w:rPr>
      </w:pPr>
      <w:r w:rsidRPr="00C90C3F">
        <w:rPr>
          <w:rFonts w:cs="Arial"/>
          <w:sz w:val="24"/>
          <w:szCs w:val="24"/>
        </w:rPr>
        <w:t>Reach S2 recommendations</w:t>
      </w:r>
    </w:p>
    <w:p w:rsidR="00CD6CDE" w:rsidRPr="00C90C3F" w:rsidRDefault="00CD6CDE" w:rsidP="00CD6CDE">
      <w:pPr>
        <w:numPr>
          <w:ilvl w:val="0"/>
          <w:numId w:val="18"/>
        </w:numPr>
        <w:spacing w:after="0" w:line="240" w:lineRule="auto"/>
        <w:rPr>
          <w:rFonts w:cs="Arial"/>
          <w:sz w:val="24"/>
          <w:szCs w:val="24"/>
        </w:rPr>
      </w:pPr>
      <w:r w:rsidRPr="00C90C3F">
        <w:rPr>
          <w:rFonts w:cs="Arial"/>
          <w:sz w:val="24"/>
          <w:szCs w:val="24"/>
        </w:rPr>
        <w:t xml:space="preserve">Here the channel is clearly incised with little morphological or flow diversity and poor connectivity to the floodplain. There is no ‘process variability’ and siltation is significant on the river bed and in suspension. In-channel works recommended are bank </w:t>
      </w:r>
      <w:proofErr w:type="spellStart"/>
      <w:r w:rsidRPr="00C90C3F">
        <w:rPr>
          <w:rFonts w:cs="Arial"/>
          <w:sz w:val="24"/>
          <w:szCs w:val="24"/>
        </w:rPr>
        <w:t>reprofiling</w:t>
      </w:r>
      <w:proofErr w:type="spellEnd"/>
      <w:r w:rsidRPr="00C90C3F">
        <w:rPr>
          <w:rFonts w:cs="Arial"/>
          <w:sz w:val="24"/>
          <w:szCs w:val="24"/>
        </w:rPr>
        <w:t xml:space="preserve"> to improve system diversity and better habitats</w:t>
      </w:r>
      <w:proofErr w:type="gramStart"/>
      <w:r w:rsidRPr="00C90C3F">
        <w:rPr>
          <w:rFonts w:cs="Arial"/>
          <w:sz w:val="24"/>
          <w:szCs w:val="24"/>
        </w:rPr>
        <w:t>..</w:t>
      </w:r>
      <w:proofErr w:type="gramEnd"/>
      <w:r w:rsidRPr="00C90C3F">
        <w:rPr>
          <w:rFonts w:cs="Arial"/>
          <w:sz w:val="24"/>
          <w:szCs w:val="24"/>
        </w:rPr>
        <w:t xml:space="preserve"> A feasibility study would be needed to understand specific location improvements.</w:t>
      </w:r>
    </w:p>
    <w:p w:rsidR="00CD6CDE" w:rsidRPr="00C90C3F" w:rsidRDefault="00CD6CDE" w:rsidP="00CD6CDE">
      <w:pPr>
        <w:numPr>
          <w:ilvl w:val="0"/>
          <w:numId w:val="18"/>
        </w:numPr>
        <w:spacing w:after="0" w:line="240" w:lineRule="auto"/>
        <w:rPr>
          <w:rFonts w:cs="Arial"/>
          <w:sz w:val="24"/>
          <w:szCs w:val="24"/>
        </w:rPr>
      </w:pPr>
      <w:proofErr w:type="spellStart"/>
      <w:r w:rsidRPr="00C90C3F">
        <w:rPr>
          <w:rFonts w:cs="Arial"/>
          <w:sz w:val="24"/>
          <w:szCs w:val="24"/>
        </w:rPr>
        <w:t>Non native</w:t>
      </w:r>
      <w:proofErr w:type="spellEnd"/>
      <w:r w:rsidRPr="00C90C3F">
        <w:rPr>
          <w:rFonts w:cs="Arial"/>
          <w:sz w:val="24"/>
          <w:szCs w:val="24"/>
        </w:rPr>
        <w:t xml:space="preserve"> invasive plants would also need to be removed. </w:t>
      </w:r>
    </w:p>
    <w:p w:rsidR="00CD6CDE" w:rsidRPr="00C90C3F" w:rsidRDefault="00CD6CDE" w:rsidP="00CD6CDE">
      <w:pPr>
        <w:spacing w:after="0" w:line="240" w:lineRule="auto"/>
        <w:rPr>
          <w:rFonts w:cs="Arial"/>
          <w:sz w:val="24"/>
          <w:szCs w:val="24"/>
        </w:rPr>
      </w:pPr>
    </w:p>
    <w:p w:rsidR="00CD6CDE" w:rsidRPr="00C90C3F" w:rsidRDefault="00CD6CDE" w:rsidP="00CD6CDE">
      <w:pPr>
        <w:spacing w:after="0" w:line="240" w:lineRule="auto"/>
        <w:rPr>
          <w:rFonts w:cs="Arial"/>
          <w:sz w:val="24"/>
          <w:szCs w:val="24"/>
        </w:rPr>
      </w:pPr>
    </w:p>
    <w:p w:rsidR="00CD6CDE" w:rsidRPr="00C90C3F" w:rsidRDefault="00CD6CDE" w:rsidP="00CD6CDE">
      <w:pPr>
        <w:spacing w:after="0" w:line="240" w:lineRule="auto"/>
        <w:rPr>
          <w:rFonts w:cs="Arial"/>
          <w:sz w:val="24"/>
          <w:szCs w:val="24"/>
        </w:rPr>
      </w:pPr>
      <w:r w:rsidRPr="00C90C3F">
        <w:rPr>
          <w:rFonts w:cs="Arial"/>
          <w:sz w:val="24"/>
          <w:szCs w:val="24"/>
        </w:rPr>
        <w:t>Reach S3 recommendations</w:t>
      </w:r>
    </w:p>
    <w:p w:rsidR="00CD6CDE" w:rsidRPr="00C90C3F" w:rsidRDefault="00CD6CDE" w:rsidP="00CD6CDE">
      <w:pPr>
        <w:numPr>
          <w:ilvl w:val="0"/>
          <w:numId w:val="19"/>
        </w:numPr>
        <w:spacing w:after="0" w:line="240" w:lineRule="auto"/>
        <w:rPr>
          <w:rFonts w:cs="Arial"/>
          <w:sz w:val="24"/>
          <w:szCs w:val="24"/>
        </w:rPr>
      </w:pPr>
      <w:r w:rsidRPr="00C90C3F">
        <w:rPr>
          <w:rFonts w:cs="Arial"/>
          <w:sz w:val="24"/>
          <w:szCs w:val="24"/>
        </w:rPr>
        <w:t xml:space="preserve">The channel is uniform with low morphological diversity and poor connectivity. Dredged material has been deposited to create an embankment on the river banks. Flow slackens due to the locking effect of meeting the Eastern </w:t>
      </w:r>
      <w:proofErr w:type="spellStart"/>
      <w:r w:rsidRPr="00C90C3F">
        <w:rPr>
          <w:rFonts w:cs="Arial"/>
          <w:sz w:val="24"/>
          <w:szCs w:val="24"/>
        </w:rPr>
        <w:t>Yar</w:t>
      </w:r>
      <w:proofErr w:type="spellEnd"/>
      <w:r w:rsidRPr="00C90C3F">
        <w:rPr>
          <w:rFonts w:cs="Arial"/>
          <w:sz w:val="24"/>
          <w:szCs w:val="24"/>
        </w:rPr>
        <w:t xml:space="preserve">, therefore siltation deposits are high. Recommended measures are reconnection of the channel to the floodplain to improve </w:t>
      </w:r>
      <w:r w:rsidR="00C90C3F">
        <w:rPr>
          <w:rFonts w:cs="Arial"/>
          <w:sz w:val="24"/>
          <w:szCs w:val="24"/>
        </w:rPr>
        <w:t>r</w:t>
      </w:r>
      <w:r w:rsidRPr="00C90C3F">
        <w:rPr>
          <w:rFonts w:cs="Arial"/>
          <w:sz w:val="24"/>
          <w:szCs w:val="24"/>
        </w:rPr>
        <w:t>iparian wetland habitat. Improvements to in-channel diversity and cross-sectional form would c</w:t>
      </w:r>
      <w:r w:rsidR="00C90C3F">
        <w:rPr>
          <w:rFonts w:cs="Arial"/>
          <w:sz w:val="24"/>
          <w:szCs w:val="24"/>
        </w:rPr>
        <w:t>r</w:t>
      </w:r>
      <w:r w:rsidRPr="00C90C3F">
        <w:rPr>
          <w:rFonts w:cs="Arial"/>
          <w:sz w:val="24"/>
          <w:szCs w:val="24"/>
        </w:rPr>
        <w:t>eate a more asymmetric shape that would promote more dynamic processes.</w:t>
      </w:r>
    </w:p>
    <w:p w:rsidR="00CD6CDE" w:rsidRPr="00C90C3F" w:rsidRDefault="00CD6CDE" w:rsidP="00CD6CDE">
      <w:pPr>
        <w:spacing w:after="0" w:line="240" w:lineRule="auto"/>
        <w:rPr>
          <w:rFonts w:cs="Arial"/>
          <w:sz w:val="24"/>
          <w:szCs w:val="24"/>
        </w:rPr>
      </w:pPr>
    </w:p>
    <w:p w:rsidR="00C90C3F" w:rsidRPr="00C90C3F" w:rsidRDefault="00C90C3F" w:rsidP="00C90C3F">
      <w:pPr>
        <w:spacing w:after="0"/>
        <w:rPr>
          <w:sz w:val="24"/>
          <w:szCs w:val="24"/>
        </w:rPr>
      </w:pPr>
      <w:r w:rsidRPr="00C90C3F">
        <w:rPr>
          <w:sz w:val="24"/>
          <w:szCs w:val="24"/>
        </w:rPr>
        <w:t>In addition, our proposed actions are:</w:t>
      </w:r>
    </w:p>
    <w:p w:rsidR="00C90C3F" w:rsidRPr="00C90C3F" w:rsidRDefault="00C90C3F" w:rsidP="00C90C3F">
      <w:pPr>
        <w:spacing w:after="0"/>
        <w:rPr>
          <w:sz w:val="24"/>
          <w:szCs w:val="24"/>
        </w:rPr>
      </w:pPr>
    </w:p>
    <w:p w:rsidR="00C90C3F" w:rsidRPr="00C90C3F" w:rsidRDefault="00C90C3F" w:rsidP="00C90C3F">
      <w:pPr>
        <w:numPr>
          <w:ilvl w:val="0"/>
          <w:numId w:val="4"/>
        </w:numPr>
        <w:spacing w:after="0"/>
        <w:rPr>
          <w:sz w:val="24"/>
          <w:szCs w:val="24"/>
        </w:rPr>
      </w:pPr>
      <w:r w:rsidRPr="00C90C3F">
        <w:rPr>
          <w:sz w:val="24"/>
          <w:szCs w:val="24"/>
        </w:rPr>
        <w:t>Designate a river corridor and buffer strip. For any large development this should extend 50m from each bank-side, for small developments this should extend 8m.</w:t>
      </w:r>
    </w:p>
    <w:p w:rsidR="00C90C3F" w:rsidRPr="00C90C3F" w:rsidRDefault="00C90C3F" w:rsidP="00C90C3F">
      <w:pPr>
        <w:numPr>
          <w:ilvl w:val="0"/>
          <w:numId w:val="4"/>
        </w:numPr>
        <w:spacing w:after="0"/>
        <w:rPr>
          <w:sz w:val="24"/>
          <w:szCs w:val="24"/>
        </w:rPr>
      </w:pPr>
      <w:r w:rsidRPr="00C90C3F">
        <w:rPr>
          <w:sz w:val="24"/>
          <w:szCs w:val="24"/>
        </w:rPr>
        <w:t xml:space="preserve">The 50m buffer should include provision of conservation and public access </w:t>
      </w:r>
    </w:p>
    <w:p w:rsidR="00C90C3F" w:rsidRPr="00C90C3F" w:rsidRDefault="00C90C3F" w:rsidP="00C90C3F">
      <w:pPr>
        <w:numPr>
          <w:ilvl w:val="0"/>
          <w:numId w:val="4"/>
        </w:numPr>
        <w:spacing w:after="0"/>
        <w:rPr>
          <w:sz w:val="24"/>
          <w:szCs w:val="24"/>
        </w:rPr>
      </w:pPr>
      <w:r w:rsidRPr="00C90C3F">
        <w:rPr>
          <w:sz w:val="24"/>
          <w:szCs w:val="24"/>
        </w:rPr>
        <w:t xml:space="preserve">The 8m buffer should include provision of conservation </w:t>
      </w:r>
    </w:p>
    <w:p w:rsidR="00C90C3F" w:rsidRPr="00C90C3F" w:rsidRDefault="00C90C3F" w:rsidP="00C90C3F">
      <w:pPr>
        <w:numPr>
          <w:ilvl w:val="0"/>
          <w:numId w:val="4"/>
        </w:numPr>
        <w:spacing w:after="0"/>
        <w:rPr>
          <w:sz w:val="24"/>
          <w:szCs w:val="24"/>
        </w:rPr>
      </w:pPr>
      <w:r w:rsidRPr="00C90C3F">
        <w:rPr>
          <w:sz w:val="24"/>
          <w:szCs w:val="24"/>
        </w:rPr>
        <w:t>The buffer should include a mix of open land and scrub at different ages for structural diversity; riverside lawns connected by denser cover, giving the river patchy and dappled light.</w:t>
      </w:r>
    </w:p>
    <w:p w:rsidR="00C90C3F" w:rsidRPr="00C90C3F" w:rsidRDefault="00C90C3F" w:rsidP="00C90C3F">
      <w:pPr>
        <w:numPr>
          <w:ilvl w:val="0"/>
          <w:numId w:val="4"/>
        </w:numPr>
        <w:spacing w:after="0"/>
        <w:rPr>
          <w:sz w:val="24"/>
          <w:szCs w:val="24"/>
        </w:rPr>
      </w:pPr>
      <w:r w:rsidRPr="00C90C3F">
        <w:rPr>
          <w:sz w:val="24"/>
          <w:szCs w:val="24"/>
        </w:rPr>
        <w:t>For all riverine properties, even single plots riverside lawns or amenity grass should be connected by denser cover at the water’s edge</w:t>
      </w:r>
    </w:p>
    <w:p w:rsidR="00C90C3F" w:rsidRPr="00C90C3F" w:rsidRDefault="00C90C3F" w:rsidP="00C90C3F">
      <w:pPr>
        <w:numPr>
          <w:ilvl w:val="0"/>
          <w:numId w:val="4"/>
        </w:numPr>
        <w:spacing w:after="0"/>
        <w:rPr>
          <w:sz w:val="24"/>
          <w:szCs w:val="24"/>
        </w:rPr>
      </w:pPr>
      <w:r w:rsidRPr="00C90C3F">
        <w:rPr>
          <w:sz w:val="24"/>
          <w:szCs w:val="24"/>
        </w:rPr>
        <w:t>All hedgerows within the buffer should be retained and properly managed</w:t>
      </w:r>
    </w:p>
    <w:p w:rsidR="00C90C3F" w:rsidRPr="00C90C3F" w:rsidRDefault="00C90C3F" w:rsidP="00C90C3F">
      <w:pPr>
        <w:numPr>
          <w:ilvl w:val="0"/>
          <w:numId w:val="4"/>
        </w:numPr>
        <w:spacing w:after="0"/>
        <w:rPr>
          <w:sz w:val="24"/>
          <w:szCs w:val="24"/>
        </w:rPr>
      </w:pPr>
      <w:r w:rsidRPr="00C90C3F">
        <w:rPr>
          <w:sz w:val="24"/>
          <w:szCs w:val="24"/>
        </w:rPr>
        <w:t>Some tree and scrub removal may be permitted to allow for dappling of the water-course</w:t>
      </w:r>
    </w:p>
    <w:p w:rsidR="00C90C3F" w:rsidRPr="00C90C3F" w:rsidRDefault="00C90C3F" w:rsidP="00C67B36">
      <w:pPr>
        <w:numPr>
          <w:ilvl w:val="0"/>
          <w:numId w:val="4"/>
        </w:numPr>
        <w:spacing w:after="0" w:line="240" w:lineRule="auto"/>
        <w:rPr>
          <w:rFonts w:cs="Arial"/>
          <w:sz w:val="24"/>
          <w:szCs w:val="24"/>
        </w:rPr>
      </w:pPr>
      <w:r w:rsidRPr="00C90C3F">
        <w:rPr>
          <w:rFonts w:cs="Arial"/>
          <w:sz w:val="24"/>
          <w:szCs w:val="24"/>
        </w:rPr>
        <w:t xml:space="preserve">Opportunities should be considered for removing concrete banks and beds from the river, without increasing flood risk, in order to create more varied flow in the river and habitat for river-life and bank-side species. </w:t>
      </w:r>
    </w:p>
    <w:p w:rsidR="00C90C3F" w:rsidRPr="00C90C3F" w:rsidRDefault="00C90C3F" w:rsidP="00C67B36">
      <w:pPr>
        <w:numPr>
          <w:ilvl w:val="0"/>
          <w:numId w:val="4"/>
        </w:numPr>
        <w:spacing w:after="0" w:line="240" w:lineRule="auto"/>
        <w:rPr>
          <w:rFonts w:cs="Arial"/>
          <w:sz w:val="24"/>
          <w:szCs w:val="24"/>
        </w:rPr>
      </w:pPr>
      <w:r w:rsidRPr="00C90C3F">
        <w:rPr>
          <w:rFonts w:cs="Arial"/>
          <w:sz w:val="24"/>
          <w:szCs w:val="24"/>
        </w:rPr>
        <w:t>Bank-sides and river beds should not be modified with piling, jetties or other structures. Where these modifications are in-place, unless they are providing a flood protection, they should be removed or adapted and more natural features created that are sympathetic to river life. These include clean gravels and stones, sinuous channel-form, riffles, pools that provide varied flow for diverse river-life.</w:t>
      </w:r>
    </w:p>
    <w:p w:rsidR="00C90C3F" w:rsidRPr="00C90C3F" w:rsidRDefault="00C90C3F" w:rsidP="00C90C3F">
      <w:pPr>
        <w:numPr>
          <w:ilvl w:val="0"/>
          <w:numId w:val="4"/>
        </w:numPr>
        <w:spacing w:after="0" w:line="240" w:lineRule="auto"/>
        <w:rPr>
          <w:rFonts w:cs="Arial"/>
          <w:sz w:val="24"/>
          <w:szCs w:val="24"/>
        </w:rPr>
      </w:pPr>
      <w:r w:rsidRPr="00C90C3F">
        <w:rPr>
          <w:sz w:val="24"/>
          <w:szCs w:val="24"/>
        </w:rPr>
        <w:t xml:space="preserve">Sustainable drainage systems for surface run-off such as swales are encouraged. </w:t>
      </w:r>
      <w:r w:rsidRPr="00C90C3F">
        <w:rPr>
          <w:rFonts w:cs="Arial"/>
          <w:sz w:val="24"/>
          <w:szCs w:val="24"/>
        </w:rPr>
        <w:t>No pipes from dwellings that may pollute the watercourse.</w:t>
      </w:r>
    </w:p>
    <w:p w:rsidR="00C90C3F" w:rsidRPr="00C90C3F" w:rsidRDefault="00C90C3F" w:rsidP="00C90C3F">
      <w:pPr>
        <w:numPr>
          <w:ilvl w:val="0"/>
          <w:numId w:val="4"/>
        </w:numPr>
        <w:spacing w:after="0"/>
        <w:rPr>
          <w:sz w:val="24"/>
          <w:szCs w:val="24"/>
        </w:rPr>
      </w:pPr>
      <w:r w:rsidRPr="00C90C3F">
        <w:rPr>
          <w:sz w:val="24"/>
          <w:szCs w:val="24"/>
        </w:rPr>
        <w:t>All archaeology should be protected</w:t>
      </w:r>
    </w:p>
    <w:p w:rsidR="00C90C3F" w:rsidRPr="00C90C3F" w:rsidRDefault="00C90C3F" w:rsidP="00C90C3F">
      <w:pPr>
        <w:numPr>
          <w:ilvl w:val="0"/>
          <w:numId w:val="4"/>
        </w:numPr>
        <w:spacing w:after="0"/>
        <w:rPr>
          <w:sz w:val="24"/>
          <w:szCs w:val="24"/>
        </w:rPr>
      </w:pPr>
      <w:r w:rsidRPr="00C90C3F">
        <w:rPr>
          <w:sz w:val="24"/>
          <w:szCs w:val="24"/>
        </w:rPr>
        <w:t>All riverine developments should consider bed enhancement to include the provision of gravel to encourage fish and eels</w:t>
      </w:r>
    </w:p>
    <w:p w:rsidR="00C90C3F" w:rsidRPr="00C90C3F" w:rsidRDefault="00C90C3F" w:rsidP="00C90C3F">
      <w:pPr>
        <w:numPr>
          <w:ilvl w:val="0"/>
          <w:numId w:val="4"/>
        </w:numPr>
        <w:spacing w:after="0"/>
        <w:rPr>
          <w:sz w:val="24"/>
          <w:szCs w:val="24"/>
        </w:rPr>
      </w:pPr>
      <w:r w:rsidRPr="00C90C3F">
        <w:rPr>
          <w:sz w:val="24"/>
          <w:szCs w:val="24"/>
        </w:rPr>
        <w:t>Developers should also</w:t>
      </w:r>
    </w:p>
    <w:p w:rsidR="00C90C3F" w:rsidRPr="00C90C3F" w:rsidRDefault="00C90C3F" w:rsidP="00C90C3F">
      <w:pPr>
        <w:numPr>
          <w:ilvl w:val="1"/>
          <w:numId w:val="4"/>
        </w:numPr>
        <w:spacing w:after="0"/>
        <w:rPr>
          <w:sz w:val="24"/>
          <w:szCs w:val="24"/>
        </w:rPr>
      </w:pPr>
      <w:r w:rsidRPr="00C90C3F">
        <w:rPr>
          <w:sz w:val="24"/>
          <w:szCs w:val="24"/>
        </w:rPr>
        <w:t>Minimise light and noise pollution in plans.</w:t>
      </w:r>
    </w:p>
    <w:p w:rsidR="00C90C3F" w:rsidRPr="00C90C3F" w:rsidRDefault="00C90C3F" w:rsidP="00C90C3F">
      <w:pPr>
        <w:numPr>
          <w:ilvl w:val="1"/>
          <w:numId w:val="4"/>
        </w:numPr>
        <w:spacing w:after="0"/>
        <w:rPr>
          <w:sz w:val="24"/>
          <w:szCs w:val="24"/>
        </w:rPr>
      </w:pPr>
      <w:r w:rsidRPr="00C90C3F">
        <w:rPr>
          <w:sz w:val="24"/>
          <w:szCs w:val="24"/>
        </w:rPr>
        <w:t>Include realistic and sustainable proposals for any green space</w:t>
      </w:r>
    </w:p>
    <w:p w:rsidR="00C90C3F" w:rsidRPr="00C90C3F" w:rsidRDefault="00C90C3F" w:rsidP="00C90C3F">
      <w:pPr>
        <w:numPr>
          <w:ilvl w:val="1"/>
          <w:numId w:val="4"/>
        </w:numPr>
        <w:spacing w:after="0"/>
        <w:rPr>
          <w:sz w:val="24"/>
          <w:szCs w:val="24"/>
        </w:rPr>
      </w:pPr>
      <w:r w:rsidRPr="00C90C3F">
        <w:rPr>
          <w:sz w:val="24"/>
          <w:szCs w:val="24"/>
        </w:rPr>
        <w:t>Remove invasive non-native species, in particular Himalayan Balsam</w:t>
      </w:r>
    </w:p>
    <w:p w:rsidR="00C90C3F" w:rsidRPr="00C90C3F" w:rsidRDefault="00C90C3F" w:rsidP="00C90C3F">
      <w:pPr>
        <w:spacing w:after="0"/>
        <w:ind w:left="360"/>
        <w:rPr>
          <w:sz w:val="24"/>
          <w:szCs w:val="24"/>
        </w:rPr>
      </w:pPr>
    </w:p>
    <w:p w:rsidR="00C90C3F" w:rsidRPr="005015D4" w:rsidRDefault="00C90C3F" w:rsidP="00C90C3F">
      <w:pPr>
        <w:spacing w:after="0"/>
        <w:rPr>
          <w:sz w:val="24"/>
          <w:szCs w:val="24"/>
        </w:rPr>
      </w:pPr>
      <w:r w:rsidRPr="005015D4">
        <w:rPr>
          <w:sz w:val="24"/>
          <w:szCs w:val="24"/>
        </w:rPr>
        <w:t>Key species for which the river and buffer zone should be managed:</w:t>
      </w:r>
    </w:p>
    <w:p w:rsidR="00C90C3F" w:rsidRPr="005015D4" w:rsidRDefault="00C90C3F" w:rsidP="00C90C3F">
      <w:pPr>
        <w:pStyle w:val="ListParagraph"/>
        <w:numPr>
          <w:ilvl w:val="0"/>
          <w:numId w:val="1"/>
        </w:numPr>
        <w:spacing w:after="0"/>
        <w:rPr>
          <w:sz w:val="24"/>
          <w:szCs w:val="24"/>
        </w:rPr>
      </w:pPr>
      <w:r w:rsidRPr="005015D4">
        <w:rPr>
          <w:sz w:val="24"/>
          <w:szCs w:val="24"/>
        </w:rPr>
        <w:t>Water Voles</w:t>
      </w:r>
    </w:p>
    <w:p w:rsidR="00C90C3F" w:rsidRPr="005015D4" w:rsidRDefault="00AE17A2" w:rsidP="00C90C3F">
      <w:pPr>
        <w:pStyle w:val="ListParagraph"/>
        <w:numPr>
          <w:ilvl w:val="0"/>
          <w:numId w:val="1"/>
        </w:numPr>
        <w:spacing w:after="0"/>
        <w:rPr>
          <w:sz w:val="24"/>
          <w:szCs w:val="24"/>
        </w:rPr>
      </w:pPr>
      <w:r>
        <w:rPr>
          <w:sz w:val="24"/>
          <w:szCs w:val="24"/>
        </w:rPr>
        <w:t>Kingfisher</w:t>
      </w:r>
      <w:r w:rsidR="00C90C3F" w:rsidRPr="005015D4">
        <w:rPr>
          <w:sz w:val="24"/>
          <w:szCs w:val="24"/>
        </w:rPr>
        <w:t>s</w:t>
      </w:r>
    </w:p>
    <w:p w:rsidR="00C90C3F" w:rsidRPr="005015D4" w:rsidRDefault="00C90C3F" w:rsidP="00C90C3F">
      <w:pPr>
        <w:pStyle w:val="ListParagraph"/>
        <w:numPr>
          <w:ilvl w:val="0"/>
          <w:numId w:val="1"/>
        </w:numPr>
        <w:spacing w:after="0"/>
        <w:rPr>
          <w:sz w:val="24"/>
          <w:szCs w:val="24"/>
        </w:rPr>
      </w:pPr>
      <w:proofErr w:type="spellStart"/>
      <w:r w:rsidRPr="005015D4">
        <w:rPr>
          <w:sz w:val="24"/>
          <w:szCs w:val="24"/>
        </w:rPr>
        <w:t>Bechstein</w:t>
      </w:r>
      <w:proofErr w:type="spellEnd"/>
      <w:r w:rsidRPr="005015D4">
        <w:rPr>
          <w:sz w:val="24"/>
          <w:szCs w:val="24"/>
        </w:rPr>
        <w:t xml:space="preserve"> Bats</w:t>
      </w:r>
    </w:p>
    <w:p w:rsidR="00C90C3F" w:rsidRPr="008950C1" w:rsidRDefault="00C90C3F" w:rsidP="00C90C3F">
      <w:pPr>
        <w:spacing w:after="0" w:line="240" w:lineRule="auto"/>
        <w:rPr>
          <w:rFonts w:cs="Arial"/>
          <w:sz w:val="24"/>
          <w:szCs w:val="24"/>
        </w:rPr>
      </w:pPr>
      <w:r w:rsidRPr="008950C1">
        <w:rPr>
          <w:rFonts w:cs="Arial"/>
          <w:sz w:val="24"/>
          <w:szCs w:val="24"/>
        </w:rPr>
        <w:t>Species requirements:</w:t>
      </w:r>
    </w:p>
    <w:p w:rsidR="00C90C3F" w:rsidRPr="008950C1" w:rsidRDefault="00C90C3F" w:rsidP="00C90C3F">
      <w:pPr>
        <w:spacing w:after="0" w:line="240" w:lineRule="auto"/>
        <w:rPr>
          <w:rFonts w:cs="Arial"/>
          <w:sz w:val="24"/>
          <w:szCs w:val="24"/>
        </w:rPr>
      </w:pPr>
      <w:r w:rsidRPr="008950C1">
        <w:rPr>
          <w:rFonts w:cs="Arial"/>
          <w:sz w:val="24"/>
          <w:szCs w:val="24"/>
        </w:rPr>
        <w:t>All species have different requirements, but there are common needs for the protected species mentioned above:</w:t>
      </w:r>
    </w:p>
    <w:p w:rsidR="00C90C3F" w:rsidRPr="008950C1" w:rsidRDefault="00C90C3F" w:rsidP="00C90C3F">
      <w:pPr>
        <w:pStyle w:val="ListParagraph"/>
        <w:numPr>
          <w:ilvl w:val="0"/>
          <w:numId w:val="21"/>
        </w:numPr>
        <w:spacing w:after="0" w:line="240" w:lineRule="auto"/>
        <w:rPr>
          <w:rFonts w:cs="Arial"/>
          <w:sz w:val="24"/>
          <w:szCs w:val="24"/>
        </w:rPr>
      </w:pPr>
      <w:r w:rsidRPr="008950C1">
        <w:rPr>
          <w:rFonts w:cs="Arial"/>
          <w:sz w:val="24"/>
          <w:szCs w:val="24"/>
        </w:rPr>
        <w:t>Abundance of invertebrates, aerial insects, molluscs</w:t>
      </w:r>
    </w:p>
    <w:p w:rsidR="00C90C3F" w:rsidRPr="008950C1" w:rsidRDefault="00C90C3F" w:rsidP="00C90C3F">
      <w:pPr>
        <w:pStyle w:val="ListParagraph"/>
        <w:numPr>
          <w:ilvl w:val="0"/>
          <w:numId w:val="21"/>
        </w:numPr>
        <w:spacing w:after="0" w:line="240" w:lineRule="auto"/>
        <w:rPr>
          <w:rFonts w:cs="Arial"/>
          <w:sz w:val="24"/>
          <w:szCs w:val="24"/>
        </w:rPr>
      </w:pPr>
      <w:r w:rsidRPr="008950C1">
        <w:rPr>
          <w:rFonts w:cs="Arial"/>
          <w:sz w:val="24"/>
          <w:szCs w:val="24"/>
        </w:rPr>
        <w:t>Well aerated water high in dissolved oxygen</w:t>
      </w:r>
    </w:p>
    <w:p w:rsidR="00C90C3F" w:rsidRPr="008950C1" w:rsidRDefault="00C90C3F" w:rsidP="00C90C3F">
      <w:pPr>
        <w:pStyle w:val="ListParagraph"/>
        <w:numPr>
          <w:ilvl w:val="0"/>
          <w:numId w:val="21"/>
        </w:numPr>
        <w:spacing w:after="0" w:line="240" w:lineRule="auto"/>
        <w:rPr>
          <w:rFonts w:cs="Arial"/>
          <w:sz w:val="24"/>
          <w:szCs w:val="24"/>
        </w:rPr>
      </w:pPr>
      <w:r w:rsidRPr="008950C1">
        <w:rPr>
          <w:rFonts w:cs="Arial"/>
          <w:sz w:val="24"/>
          <w:szCs w:val="24"/>
        </w:rPr>
        <w:t>Clean beds, low amounts of sediment that could smother food and eggs</w:t>
      </w:r>
    </w:p>
    <w:p w:rsidR="00C90C3F" w:rsidRPr="008950C1" w:rsidRDefault="00C90C3F" w:rsidP="00C90C3F">
      <w:pPr>
        <w:pStyle w:val="ListParagraph"/>
        <w:numPr>
          <w:ilvl w:val="0"/>
          <w:numId w:val="21"/>
        </w:numPr>
        <w:spacing w:after="0" w:line="240" w:lineRule="auto"/>
        <w:rPr>
          <w:rFonts w:cs="Arial"/>
          <w:sz w:val="24"/>
          <w:szCs w:val="24"/>
        </w:rPr>
      </w:pPr>
      <w:r w:rsidRPr="008950C1">
        <w:rPr>
          <w:rFonts w:cs="Arial"/>
          <w:sz w:val="24"/>
          <w:szCs w:val="24"/>
        </w:rPr>
        <w:t>Beds of stable, fine gravel to small pebbles</w:t>
      </w:r>
    </w:p>
    <w:p w:rsidR="00C90C3F" w:rsidRPr="008950C1" w:rsidRDefault="00C90C3F" w:rsidP="00C90C3F">
      <w:pPr>
        <w:pStyle w:val="ListParagraph"/>
        <w:numPr>
          <w:ilvl w:val="0"/>
          <w:numId w:val="21"/>
        </w:numPr>
        <w:spacing w:after="0" w:line="240" w:lineRule="auto"/>
        <w:rPr>
          <w:rFonts w:cs="Times New Roman"/>
          <w:sz w:val="24"/>
          <w:szCs w:val="24"/>
        </w:rPr>
      </w:pPr>
      <w:r w:rsidRPr="008950C1">
        <w:rPr>
          <w:sz w:val="24"/>
          <w:szCs w:val="24"/>
        </w:rPr>
        <w:t>Minimal impoundments -even small impounding structures restrict passage of Bullhead</w:t>
      </w:r>
    </w:p>
    <w:p w:rsidR="00C90C3F" w:rsidRPr="008950C1" w:rsidRDefault="00C90C3F" w:rsidP="00C90C3F">
      <w:pPr>
        <w:pStyle w:val="ListParagraph"/>
        <w:numPr>
          <w:ilvl w:val="0"/>
          <w:numId w:val="21"/>
        </w:numPr>
        <w:spacing w:after="0" w:line="240" w:lineRule="auto"/>
        <w:rPr>
          <w:sz w:val="24"/>
          <w:szCs w:val="24"/>
        </w:rPr>
      </w:pPr>
      <w:r w:rsidRPr="008950C1">
        <w:rPr>
          <w:sz w:val="24"/>
          <w:szCs w:val="24"/>
        </w:rPr>
        <w:t xml:space="preserve">A sinuous channel form with associated riffles and pools generally provides suitable substrates and flows. </w:t>
      </w:r>
    </w:p>
    <w:p w:rsidR="00C90C3F" w:rsidRPr="008950C1" w:rsidRDefault="00C90C3F" w:rsidP="00C90C3F">
      <w:pPr>
        <w:pStyle w:val="ListParagraph"/>
        <w:numPr>
          <w:ilvl w:val="0"/>
          <w:numId w:val="21"/>
        </w:numPr>
        <w:spacing w:after="0" w:line="240" w:lineRule="auto"/>
        <w:rPr>
          <w:sz w:val="24"/>
          <w:szCs w:val="24"/>
        </w:rPr>
      </w:pPr>
      <w:r w:rsidRPr="008950C1">
        <w:rPr>
          <w:sz w:val="24"/>
          <w:szCs w:val="24"/>
        </w:rPr>
        <w:t>Naturally wooded margins provide shade and refuges from flood flows and predators.</w:t>
      </w:r>
    </w:p>
    <w:p w:rsidR="00C90C3F" w:rsidRPr="008950C1" w:rsidRDefault="00C90C3F" w:rsidP="00C90C3F">
      <w:pPr>
        <w:pStyle w:val="ListParagraph"/>
        <w:numPr>
          <w:ilvl w:val="0"/>
          <w:numId w:val="21"/>
        </w:numPr>
        <w:spacing w:after="0" w:line="240" w:lineRule="auto"/>
        <w:rPr>
          <w:sz w:val="24"/>
          <w:szCs w:val="24"/>
        </w:rPr>
      </w:pPr>
      <w:r w:rsidRPr="008950C1">
        <w:rPr>
          <w:sz w:val="24"/>
          <w:szCs w:val="24"/>
        </w:rPr>
        <w:t>Management of riparian trees and the clearance of woody debris/leaf litter may cause a direct loss of habitat or an indirect effect through increased exposure to predators.</w:t>
      </w:r>
    </w:p>
    <w:p w:rsidR="00C90C3F" w:rsidRDefault="00C90C3F" w:rsidP="00C90C3F">
      <w:pPr>
        <w:pStyle w:val="ListParagraph"/>
        <w:spacing w:after="0"/>
        <w:ind w:left="420"/>
        <w:rPr>
          <w:sz w:val="24"/>
          <w:szCs w:val="24"/>
        </w:rPr>
      </w:pPr>
    </w:p>
    <w:p w:rsidR="00D834FA" w:rsidRDefault="00D834FA" w:rsidP="00C90C3F">
      <w:pPr>
        <w:pStyle w:val="ListParagraph"/>
        <w:spacing w:after="0"/>
        <w:ind w:left="420"/>
        <w:rPr>
          <w:sz w:val="24"/>
          <w:szCs w:val="24"/>
        </w:rPr>
      </w:pPr>
    </w:p>
    <w:p w:rsidR="00D834FA" w:rsidRDefault="00D834FA" w:rsidP="00C90C3F">
      <w:pPr>
        <w:pStyle w:val="ListParagraph"/>
        <w:spacing w:after="0"/>
        <w:ind w:left="420"/>
        <w:rPr>
          <w:sz w:val="24"/>
          <w:szCs w:val="24"/>
        </w:rPr>
      </w:pPr>
    </w:p>
    <w:p w:rsidR="00D834FA" w:rsidRDefault="00D834FA" w:rsidP="00C90C3F">
      <w:pPr>
        <w:pStyle w:val="ListParagraph"/>
        <w:spacing w:after="0"/>
        <w:ind w:left="420"/>
        <w:rPr>
          <w:sz w:val="24"/>
          <w:szCs w:val="24"/>
        </w:rPr>
        <w:sectPr w:rsidR="00D834FA">
          <w:pgSz w:w="11906" w:h="16838"/>
          <w:pgMar w:top="1440" w:right="1440" w:bottom="1440" w:left="1440" w:header="708" w:footer="708" w:gutter="0"/>
          <w:cols w:space="708"/>
          <w:docGrid w:linePitch="360"/>
        </w:sectPr>
      </w:pPr>
    </w:p>
    <w:p w:rsidR="00D834FA" w:rsidRDefault="00D834FA" w:rsidP="00C90C3F">
      <w:pPr>
        <w:pStyle w:val="ListParagraph"/>
        <w:spacing w:after="0"/>
        <w:ind w:left="420"/>
        <w:rPr>
          <w:sz w:val="24"/>
          <w:szCs w:val="24"/>
        </w:rPr>
      </w:pPr>
      <w:r>
        <w:rPr>
          <w:sz w:val="24"/>
          <w:szCs w:val="24"/>
        </w:rPr>
        <w:t xml:space="preserve">Appendix 1 Sample illustration, </w:t>
      </w:r>
      <w:proofErr w:type="spellStart"/>
      <w:r>
        <w:rPr>
          <w:sz w:val="24"/>
          <w:szCs w:val="24"/>
        </w:rPr>
        <w:t>Gunville</w:t>
      </w:r>
      <w:proofErr w:type="spellEnd"/>
      <w:r>
        <w:rPr>
          <w:sz w:val="24"/>
          <w:szCs w:val="24"/>
        </w:rPr>
        <w:t xml:space="preserve"> Stream</w:t>
      </w:r>
      <w:bookmarkStart w:id="0" w:name="_GoBack"/>
      <w:bookmarkEnd w:id="0"/>
    </w:p>
    <w:p w:rsidR="00D834FA" w:rsidRDefault="00D834FA" w:rsidP="00C90C3F">
      <w:pPr>
        <w:pStyle w:val="ListParagraph"/>
        <w:spacing w:after="0"/>
        <w:ind w:left="420"/>
        <w:rPr>
          <w:sz w:val="24"/>
          <w:szCs w:val="24"/>
        </w:rPr>
      </w:pPr>
    </w:p>
    <w:p w:rsidR="00D834FA" w:rsidRDefault="00D834FA" w:rsidP="00C90C3F">
      <w:pPr>
        <w:pStyle w:val="ListParagraph"/>
        <w:spacing w:after="0"/>
        <w:ind w:left="420"/>
        <w:rPr>
          <w:sz w:val="24"/>
          <w:szCs w:val="24"/>
        </w:rPr>
      </w:pPr>
      <w:r>
        <w:rPr>
          <w:noProof/>
          <w:sz w:val="24"/>
          <w:szCs w:val="24"/>
          <w:lang w:eastAsia="en-GB"/>
        </w:rPr>
        <w:drawing>
          <wp:inline distT="0" distB="0" distL="0" distR="0">
            <wp:extent cx="7145079" cy="50502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unville Stream proposals Dec 15-001.jpg"/>
                    <pic:cNvPicPr/>
                  </pic:nvPicPr>
                  <pic:blipFill>
                    <a:blip r:embed="rId6">
                      <a:extLst>
                        <a:ext uri="{28A0092B-C50C-407E-A947-70E740481C1C}">
                          <a14:useLocalDpi xmlns:a14="http://schemas.microsoft.com/office/drawing/2010/main" val="0"/>
                        </a:ext>
                      </a:extLst>
                    </a:blip>
                    <a:stretch>
                      <a:fillRect/>
                    </a:stretch>
                  </pic:blipFill>
                  <pic:spPr>
                    <a:xfrm>
                      <a:off x="0" y="0"/>
                      <a:ext cx="7146391" cy="5051161"/>
                    </a:xfrm>
                    <a:prstGeom prst="rect">
                      <a:avLst/>
                    </a:prstGeom>
                  </pic:spPr>
                </pic:pic>
              </a:graphicData>
            </a:graphic>
          </wp:inline>
        </w:drawing>
      </w:r>
    </w:p>
    <w:sectPr w:rsidR="00D834FA" w:rsidSect="00D834FA">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6548D"/>
    <w:multiLevelType w:val="multilevel"/>
    <w:tmpl w:val="F2822A9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96C2C8A"/>
    <w:multiLevelType w:val="hybridMultilevel"/>
    <w:tmpl w:val="FFB219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0C4B3E95"/>
    <w:multiLevelType w:val="hybridMultilevel"/>
    <w:tmpl w:val="1772E4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BF1C61"/>
    <w:multiLevelType w:val="hybridMultilevel"/>
    <w:tmpl w:val="CA0EF1FE"/>
    <w:lvl w:ilvl="0" w:tplc="279E3028">
      <w:numFmt w:val="bullet"/>
      <w:lvlText w:val="-"/>
      <w:lvlJc w:val="left"/>
      <w:pPr>
        <w:ind w:left="420" w:hanging="360"/>
      </w:pPr>
      <w:rPr>
        <w:rFonts w:ascii="Calibri" w:eastAsiaTheme="minorHAnsi" w:hAnsi="Calibri" w:cstheme="minorBid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4" w15:restartNumberingAfterBreak="0">
    <w:nsid w:val="135B43F2"/>
    <w:multiLevelType w:val="hybridMultilevel"/>
    <w:tmpl w:val="CF9E7F14"/>
    <w:lvl w:ilvl="0" w:tplc="279E3028">
      <w:numFmt w:val="bullet"/>
      <w:lvlText w:val="-"/>
      <w:lvlJc w:val="left"/>
      <w:pPr>
        <w:ind w:left="4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750877"/>
    <w:multiLevelType w:val="hybridMultilevel"/>
    <w:tmpl w:val="E376B87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1E5566D8"/>
    <w:multiLevelType w:val="hybridMultilevel"/>
    <w:tmpl w:val="84900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677FD5"/>
    <w:multiLevelType w:val="hybridMultilevel"/>
    <w:tmpl w:val="C4D841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F5206BC"/>
    <w:multiLevelType w:val="hybridMultilevel"/>
    <w:tmpl w:val="1DD609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30526419"/>
    <w:multiLevelType w:val="multilevel"/>
    <w:tmpl w:val="AE7C762E"/>
    <w:lvl w:ilvl="0">
      <w:start w:val="2"/>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0" w15:restartNumberingAfterBreak="0">
    <w:nsid w:val="309C183C"/>
    <w:multiLevelType w:val="hybridMultilevel"/>
    <w:tmpl w:val="F2AEA2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36C2631C"/>
    <w:multiLevelType w:val="hybridMultilevel"/>
    <w:tmpl w:val="F44EE8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A516BC2"/>
    <w:multiLevelType w:val="hybridMultilevel"/>
    <w:tmpl w:val="72BC2B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CEA17A5"/>
    <w:multiLevelType w:val="hybridMultilevel"/>
    <w:tmpl w:val="AC7EE9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400414C8"/>
    <w:multiLevelType w:val="hybridMultilevel"/>
    <w:tmpl w:val="E752DA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1314549"/>
    <w:multiLevelType w:val="multilevel"/>
    <w:tmpl w:val="87D688B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9A63622"/>
    <w:multiLevelType w:val="hybridMultilevel"/>
    <w:tmpl w:val="CF5EC8BA"/>
    <w:lvl w:ilvl="0" w:tplc="279E3028">
      <w:numFmt w:val="bullet"/>
      <w:lvlText w:val="-"/>
      <w:lvlJc w:val="left"/>
      <w:pPr>
        <w:ind w:left="4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4B3C7A"/>
    <w:multiLevelType w:val="hybridMultilevel"/>
    <w:tmpl w:val="1EB6950C"/>
    <w:lvl w:ilvl="0" w:tplc="492ED47C">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B8F6C35"/>
    <w:multiLevelType w:val="hybridMultilevel"/>
    <w:tmpl w:val="D58AD0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 w15:restartNumberingAfterBreak="0">
    <w:nsid w:val="525600A8"/>
    <w:multiLevelType w:val="hybridMultilevel"/>
    <w:tmpl w:val="B5D66B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AE72331"/>
    <w:multiLevelType w:val="hybridMultilevel"/>
    <w:tmpl w:val="849A9E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E38654F"/>
    <w:multiLevelType w:val="hybridMultilevel"/>
    <w:tmpl w:val="CBA404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EEC6E3F"/>
    <w:multiLevelType w:val="hybridMultilevel"/>
    <w:tmpl w:val="502AD8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22"/>
  </w:num>
  <w:num w:numId="3">
    <w:abstractNumId w:val="17"/>
  </w:num>
  <w:num w:numId="4">
    <w:abstractNumId w:val="12"/>
  </w:num>
  <w:num w:numId="5">
    <w:abstractNumId w:val="19"/>
  </w:num>
  <w:num w:numId="6">
    <w:abstractNumId w:val="6"/>
  </w:num>
  <w:num w:numId="7">
    <w:abstractNumId w:val="20"/>
  </w:num>
  <w:num w:numId="8">
    <w:abstractNumId w:val="2"/>
  </w:num>
  <w:num w:numId="9">
    <w:abstractNumId w:val="14"/>
  </w:num>
  <w:num w:numId="10">
    <w:abstractNumId w:val="21"/>
  </w:num>
  <w:num w:numId="11">
    <w:abstractNumId w:val="11"/>
  </w:num>
  <w:num w:numId="12">
    <w:abstractNumId w:val="10"/>
  </w:num>
  <w:num w:numId="13">
    <w:abstractNumId w:val="8"/>
  </w:num>
  <w:num w:numId="14">
    <w:abstractNumId w:val="13"/>
  </w:num>
  <w:num w:numId="15">
    <w:abstractNumId w:val="1"/>
  </w:num>
  <w:num w:numId="16">
    <w:abstractNumId w:val="6"/>
  </w:num>
  <w:num w:numId="17">
    <w:abstractNumId w:val="7"/>
  </w:num>
  <w:num w:numId="18">
    <w:abstractNumId w:val="5"/>
  </w:num>
  <w:num w:numId="19">
    <w:abstractNumId w:val="18"/>
  </w:num>
  <w:num w:numId="20">
    <w:abstractNumId w:val="1"/>
  </w:num>
  <w:num w:numId="21">
    <w:abstractNumId w:val="16"/>
  </w:num>
  <w:num w:numId="22">
    <w:abstractNumId w:val="9"/>
  </w:num>
  <w:num w:numId="23">
    <w:abstractNumId w:val="15"/>
  </w:num>
  <w:num w:numId="24">
    <w:abstractNumId w:val="0"/>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DF5"/>
    <w:rsid w:val="000015CD"/>
    <w:rsid w:val="00015F70"/>
    <w:rsid w:val="00025F0D"/>
    <w:rsid w:val="00062109"/>
    <w:rsid w:val="000C4C52"/>
    <w:rsid w:val="000F2079"/>
    <w:rsid w:val="001366BD"/>
    <w:rsid w:val="00245DF5"/>
    <w:rsid w:val="002757A7"/>
    <w:rsid w:val="002B5FA2"/>
    <w:rsid w:val="0044683D"/>
    <w:rsid w:val="004539F6"/>
    <w:rsid w:val="005015D4"/>
    <w:rsid w:val="00507CD1"/>
    <w:rsid w:val="00592BE6"/>
    <w:rsid w:val="006D21FE"/>
    <w:rsid w:val="00735D89"/>
    <w:rsid w:val="00780661"/>
    <w:rsid w:val="007C7C49"/>
    <w:rsid w:val="008405C6"/>
    <w:rsid w:val="008950C1"/>
    <w:rsid w:val="008F3F42"/>
    <w:rsid w:val="00910085"/>
    <w:rsid w:val="009167F7"/>
    <w:rsid w:val="00986CA1"/>
    <w:rsid w:val="009A43B9"/>
    <w:rsid w:val="00A1425C"/>
    <w:rsid w:val="00A74AF7"/>
    <w:rsid w:val="00A809F9"/>
    <w:rsid w:val="00A81B23"/>
    <w:rsid w:val="00AE17A2"/>
    <w:rsid w:val="00B83C0A"/>
    <w:rsid w:val="00BC7298"/>
    <w:rsid w:val="00BE6752"/>
    <w:rsid w:val="00C90C3F"/>
    <w:rsid w:val="00CB1417"/>
    <w:rsid w:val="00CD6CDE"/>
    <w:rsid w:val="00D00E36"/>
    <w:rsid w:val="00D23E69"/>
    <w:rsid w:val="00D834FA"/>
    <w:rsid w:val="00E93C4C"/>
    <w:rsid w:val="00EE6A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46B8452-81E4-4853-8CC0-B99DC666A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43B9"/>
    <w:pPr>
      <w:ind w:left="720"/>
      <w:contextualSpacing/>
    </w:pPr>
  </w:style>
  <w:style w:type="paragraph" w:customStyle="1" w:styleId="Default">
    <w:name w:val="Default"/>
    <w:rsid w:val="00D00E36"/>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7716710">
      <w:bodyDiv w:val="1"/>
      <w:marLeft w:val="0"/>
      <w:marRight w:val="0"/>
      <w:marTop w:val="0"/>
      <w:marBottom w:val="0"/>
      <w:divBdr>
        <w:top w:val="none" w:sz="0" w:space="0" w:color="auto"/>
        <w:left w:val="none" w:sz="0" w:space="0" w:color="auto"/>
        <w:bottom w:val="none" w:sz="0" w:space="0" w:color="auto"/>
        <w:right w:val="none" w:sz="0" w:space="0" w:color="auto"/>
      </w:divBdr>
    </w:div>
    <w:div w:id="1571113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398</TotalTime>
  <Pages>15</Pages>
  <Words>4606</Words>
  <Characters>26259</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30804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Flux</dc:creator>
  <cp:keywords/>
  <dc:description/>
  <cp:lastModifiedBy>Carol Flux</cp:lastModifiedBy>
  <cp:revision>7</cp:revision>
  <dcterms:created xsi:type="dcterms:W3CDTF">2015-12-13T19:54:00Z</dcterms:created>
  <dcterms:modified xsi:type="dcterms:W3CDTF">2015-12-21T11:44:00Z</dcterms:modified>
</cp:coreProperties>
</file>